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4E05E2" w:rsidRDefault="004E05E2" w:rsidP="004E05E2"/>
    <w:p w:rsidR="004E05E2" w:rsidRDefault="004E05E2" w:rsidP="004E05E2">
      <w:pPr>
        <w:jc w:val="both"/>
        <w:rPr>
          <w:b/>
          <w:sz w:val="24"/>
          <w:szCs w:val="24"/>
        </w:rPr>
      </w:pPr>
    </w:p>
    <w:p w:rsidR="004E05E2" w:rsidRDefault="004E05E2" w:rsidP="004E05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22 Temmuz 2020</w:t>
      </w:r>
    </w:p>
    <w:p w:rsidR="004E05E2" w:rsidRDefault="004E05E2" w:rsidP="004E05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21</w:t>
      </w:r>
    </w:p>
    <w:p w:rsidR="004E05E2" w:rsidRDefault="004E05E2" w:rsidP="004E05E2">
      <w:pPr>
        <w:jc w:val="both"/>
        <w:rPr>
          <w:b/>
          <w:sz w:val="24"/>
          <w:szCs w:val="24"/>
        </w:rPr>
      </w:pPr>
    </w:p>
    <w:p w:rsidR="004E05E2" w:rsidRPr="00F55466" w:rsidRDefault="004E05E2" w:rsidP="004E05E2">
      <w:pPr>
        <w:jc w:val="both"/>
        <w:rPr>
          <w:b/>
          <w:sz w:val="24"/>
          <w:szCs w:val="24"/>
        </w:rPr>
      </w:pPr>
      <w:r w:rsidRPr="00F55466">
        <w:rPr>
          <w:b/>
          <w:sz w:val="24"/>
          <w:szCs w:val="24"/>
        </w:rPr>
        <w:t xml:space="preserve">Karar 1: </w:t>
      </w:r>
    </w:p>
    <w:p w:rsidR="004E05E2" w:rsidRDefault="004E05E2" w:rsidP="004E05E2">
      <w:pPr>
        <w:ind w:firstLine="708"/>
        <w:jc w:val="both"/>
        <w:rPr>
          <w:sz w:val="24"/>
          <w:szCs w:val="24"/>
        </w:rPr>
      </w:pPr>
    </w:p>
    <w:p w:rsidR="004E05E2" w:rsidRDefault="004E05E2" w:rsidP="004E05E2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17.07.2020 tarih ve E.85361 sayılı yazısına istinaden; </w:t>
      </w:r>
      <w:proofErr w:type="gramStart"/>
      <w:r>
        <w:rPr>
          <w:sz w:val="24"/>
          <w:szCs w:val="24"/>
        </w:rPr>
        <w:t>2017131011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Uğur Can </w:t>
      </w:r>
      <w:proofErr w:type="spellStart"/>
      <w:r>
        <w:rPr>
          <w:sz w:val="24"/>
          <w:szCs w:val="24"/>
        </w:rPr>
        <w:t>BÜYÜKNİSAN’ın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Programı çerçevesinde almış olduğu derslerin denkliği ile ilgili Bölüm Kurulu Kararı hakkında görüşüldü.</w:t>
      </w:r>
    </w:p>
    <w:p w:rsidR="004E05E2" w:rsidRDefault="004E05E2" w:rsidP="004E05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</w:t>
      </w:r>
      <w:proofErr w:type="gramStart"/>
      <w:r>
        <w:rPr>
          <w:sz w:val="24"/>
          <w:szCs w:val="24"/>
        </w:rPr>
        <w:t>2017131011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r>
        <w:rPr>
          <w:b/>
          <w:sz w:val="24"/>
          <w:szCs w:val="24"/>
        </w:rPr>
        <w:t>Uğur Can BÜYÜKNİSAN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Programı çerçevesinde Macaristan’ın </w:t>
      </w:r>
      <w:proofErr w:type="spellStart"/>
      <w:r>
        <w:rPr>
          <w:sz w:val="24"/>
          <w:szCs w:val="24"/>
        </w:rPr>
        <w:t>Eger</w:t>
      </w:r>
      <w:proofErr w:type="spellEnd"/>
      <w:r>
        <w:rPr>
          <w:sz w:val="24"/>
          <w:szCs w:val="24"/>
        </w:rPr>
        <w:t xml:space="preserve"> kentindeki, ESZTERHAZY KAROLY Üniversitesi’nde 2019-2020 öğretim yılı güz ve bahar yarıyılında 02.09.219-30.06.2020 tarihleri arasında 2 (</w:t>
      </w:r>
      <w:r>
        <w:rPr>
          <w:color w:val="000000"/>
          <w:sz w:val="24"/>
          <w:szCs w:val="24"/>
        </w:rPr>
        <w:t>iki) dönem eğitim gördüğünden, adı geçen öğrencinin başarılı olduğu derslerin kredilerinin İletişim Bilimleri Bölümü lisans derslerine denk sayılması ile ilgili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14/07/2020 tarih ve 24/3 sayılı Bölüm Kurulunun kabulüne, </w:t>
      </w:r>
      <w:r>
        <w:rPr>
          <w:sz w:val="24"/>
          <w:szCs w:val="24"/>
        </w:rPr>
        <w:t xml:space="preserve">ekte adı ve kredisi yazılı derslerin başarı notlarının sisteme girilmesine, gereği için Ç.Ü Öğrenci İşleri Daire Başkanlığına ve Dış İlişkiler Birimine arzına toplantıya katılanların oy birliği ile karar verildi. </w:t>
      </w:r>
    </w:p>
    <w:p w:rsidR="004E05E2" w:rsidRDefault="004E05E2" w:rsidP="004E05E2"/>
    <w:p w:rsidR="004E05E2" w:rsidRDefault="004E05E2" w:rsidP="004E05E2">
      <w:pPr>
        <w:jc w:val="both"/>
        <w:rPr>
          <w:b/>
          <w:sz w:val="24"/>
          <w:szCs w:val="24"/>
        </w:rPr>
      </w:pPr>
    </w:p>
    <w:p w:rsidR="004E05E2" w:rsidRPr="00F55466" w:rsidRDefault="004E05E2" w:rsidP="004E05E2">
      <w:pPr>
        <w:jc w:val="both"/>
        <w:rPr>
          <w:b/>
          <w:sz w:val="24"/>
          <w:szCs w:val="24"/>
        </w:rPr>
      </w:pPr>
      <w:r w:rsidRPr="00F55466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2</w:t>
      </w:r>
      <w:r w:rsidRPr="00F55466">
        <w:rPr>
          <w:b/>
          <w:sz w:val="24"/>
          <w:szCs w:val="24"/>
        </w:rPr>
        <w:t xml:space="preserve">: </w:t>
      </w:r>
    </w:p>
    <w:p w:rsidR="004E05E2" w:rsidRDefault="004E05E2" w:rsidP="004E05E2">
      <w:pPr>
        <w:jc w:val="both"/>
        <w:rPr>
          <w:sz w:val="24"/>
          <w:szCs w:val="24"/>
        </w:rPr>
      </w:pPr>
    </w:p>
    <w:p w:rsidR="004E05E2" w:rsidRDefault="004E05E2" w:rsidP="004E05E2">
      <w:pPr>
        <w:ind w:firstLine="708"/>
        <w:jc w:val="both"/>
        <w:rPr>
          <w:sz w:val="24"/>
          <w:szCs w:val="24"/>
        </w:rPr>
      </w:pPr>
      <w:r w:rsidRPr="00F23487">
        <w:rPr>
          <w:sz w:val="24"/>
          <w:szCs w:val="24"/>
        </w:rPr>
        <w:t xml:space="preserve">Fakültemiz Radyo Televizyon ve Sinema Bölüm Başkanlığının 21.07.2020 tarih ve E.86729 sayılı yazısına istinaden; </w:t>
      </w:r>
      <w:proofErr w:type="gramStart"/>
      <w:r w:rsidRPr="00F23487">
        <w:rPr>
          <w:sz w:val="24"/>
          <w:szCs w:val="24"/>
        </w:rPr>
        <w:t>2017139504</w:t>
      </w:r>
      <w:proofErr w:type="gramEnd"/>
      <w:r w:rsidRPr="00F23487">
        <w:rPr>
          <w:sz w:val="24"/>
          <w:szCs w:val="24"/>
        </w:rPr>
        <w:t xml:space="preserve"> numaralı öğrencisi Hilal </w:t>
      </w:r>
      <w:proofErr w:type="spellStart"/>
      <w:r w:rsidRPr="00F23487">
        <w:rPr>
          <w:sz w:val="24"/>
          <w:szCs w:val="24"/>
        </w:rPr>
        <w:t>ERKAN'ın</w:t>
      </w:r>
      <w:proofErr w:type="spellEnd"/>
      <w:r w:rsidRPr="00F23487">
        <w:rPr>
          <w:sz w:val="24"/>
          <w:szCs w:val="24"/>
        </w:rPr>
        <w:t xml:space="preserve"> sehven girilen notunun düzeltme talebi ile ilgili </w:t>
      </w:r>
      <w:r>
        <w:rPr>
          <w:sz w:val="24"/>
          <w:szCs w:val="24"/>
        </w:rPr>
        <w:t xml:space="preserve">görüşüldü. </w:t>
      </w:r>
    </w:p>
    <w:p w:rsidR="00270293" w:rsidRDefault="004E05E2" w:rsidP="004E05E2">
      <w:pPr>
        <w:ind w:firstLine="708"/>
        <w:jc w:val="both"/>
      </w:pPr>
      <w:r>
        <w:rPr>
          <w:sz w:val="24"/>
          <w:szCs w:val="24"/>
        </w:rPr>
        <w:t xml:space="preserve">Fakültemiz 8 Temmuz 2020 tarih ve 19/3sayılı Yönetim kurulu Kararı ekinde yer </w:t>
      </w:r>
      <w:proofErr w:type="gramStart"/>
      <w:r>
        <w:rPr>
          <w:sz w:val="24"/>
          <w:szCs w:val="24"/>
        </w:rPr>
        <w:t xml:space="preserve">alan </w:t>
      </w:r>
      <w:r w:rsidRPr="00F35D0B">
        <w:rPr>
          <w:sz w:val="24"/>
          <w:szCs w:val="24"/>
        </w:rPr>
        <w:t xml:space="preserve"> 7</w:t>
      </w:r>
      <w:proofErr w:type="gramEnd"/>
      <w:r w:rsidRPr="00F35D0B">
        <w:rPr>
          <w:sz w:val="24"/>
          <w:szCs w:val="24"/>
        </w:rPr>
        <w:t xml:space="preserve"> Temmuz 2020 tarih ve 15/2 sayılı </w:t>
      </w:r>
      <w:r>
        <w:rPr>
          <w:sz w:val="24"/>
          <w:szCs w:val="24"/>
        </w:rPr>
        <w:t xml:space="preserve">Radyo Televizyon ve Sinema Bölümünün </w:t>
      </w:r>
      <w:r w:rsidRPr="00F35D0B">
        <w:rPr>
          <w:sz w:val="24"/>
          <w:szCs w:val="24"/>
        </w:rPr>
        <w:t>bölüm kurulu kararımızda 2019-2020 Akademik Yılında mezun durumunda olan bölümümüz 2017139504 numaralı öğr</w:t>
      </w:r>
      <w:r>
        <w:rPr>
          <w:sz w:val="24"/>
          <w:szCs w:val="24"/>
        </w:rPr>
        <w:t xml:space="preserve">encisi Hilal </w:t>
      </w:r>
      <w:proofErr w:type="spellStart"/>
      <w:r>
        <w:rPr>
          <w:sz w:val="24"/>
          <w:szCs w:val="24"/>
        </w:rPr>
        <w:t>ERKAN'ın</w:t>
      </w:r>
      <w:proofErr w:type="spellEnd"/>
      <w:r w:rsidRPr="00F35D0B">
        <w:rPr>
          <w:sz w:val="24"/>
          <w:szCs w:val="24"/>
        </w:rPr>
        <w:t xml:space="preserve"> Gazetecilik Bölümünden almış ve başarılı olduğu GZT 208 Araştırma Yöntemleri dersi başarı notu </w:t>
      </w:r>
      <w:proofErr w:type="spellStart"/>
      <w:r w:rsidRPr="00F35D0B">
        <w:rPr>
          <w:sz w:val="24"/>
          <w:szCs w:val="24"/>
        </w:rPr>
        <w:t>transkriptinde</w:t>
      </w:r>
      <w:proofErr w:type="spellEnd"/>
      <w:r w:rsidRPr="00F35D0B">
        <w:rPr>
          <w:sz w:val="24"/>
          <w:szCs w:val="24"/>
        </w:rPr>
        <w:t xml:space="preserve"> "CC" olup bölüm kurulu kararında sehven "AA" olarak yazılmıştır. Adı geçen öğrencinin GZT 208 Araştırma Yöntemleri dersi başarı notunun "CC" olarak </w:t>
      </w:r>
      <w:r>
        <w:rPr>
          <w:sz w:val="24"/>
          <w:szCs w:val="24"/>
        </w:rPr>
        <w:t>düzeltilmesi konusunda gereği için</w:t>
      </w:r>
      <w:r w:rsidRPr="00F35D0B">
        <w:rPr>
          <w:sz w:val="24"/>
          <w:szCs w:val="24"/>
        </w:rPr>
        <w:t xml:space="preserve"> Ç.Ü Öğrenci İşleri Daire Başkanlığı’na arzına katılanların oy birliği ile karar verildi</w:t>
      </w:r>
      <w:r>
        <w:rPr>
          <w:sz w:val="24"/>
          <w:szCs w:val="24"/>
        </w:rPr>
        <w:t>.</w:t>
      </w:r>
    </w:p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E05E2"/>
    <w:rsid w:val="000B3EB1"/>
    <w:rsid w:val="000D0A62"/>
    <w:rsid w:val="00270293"/>
    <w:rsid w:val="004E05E2"/>
    <w:rsid w:val="00AF1BDF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0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E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Quasar</dc:creator>
  <cp:keywords/>
  <dc:description/>
  <cp:lastModifiedBy>Quasar</cp:lastModifiedBy>
  <cp:revision>2</cp:revision>
  <dcterms:created xsi:type="dcterms:W3CDTF">2020-07-27T09:39:00Z</dcterms:created>
  <dcterms:modified xsi:type="dcterms:W3CDTF">2020-07-27T09:42:00Z</dcterms:modified>
</cp:coreProperties>
</file>