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A0" w:rsidRDefault="00550AA0" w:rsidP="00550AA0">
      <w:pPr>
        <w:jc w:val="center"/>
        <w:rPr>
          <w:b/>
          <w:sz w:val="24"/>
          <w:szCs w:val="24"/>
        </w:rPr>
      </w:pPr>
      <w:r>
        <w:rPr>
          <w:b/>
          <w:sz w:val="24"/>
          <w:szCs w:val="24"/>
        </w:rPr>
        <w:t>T.C</w:t>
      </w:r>
    </w:p>
    <w:p w:rsidR="00550AA0" w:rsidRDefault="00550AA0" w:rsidP="00550AA0">
      <w:pPr>
        <w:jc w:val="center"/>
        <w:rPr>
          <w:b/>
          <w:sz w:val="24"/>
          <w:szCs w:val="24"/>
        </w:rPr>
      </w:pPr>
      <w:r>
        <w:rPr>
          <w:b/>
          <w:sz w:val="24"/>
          <w:szCs w:val="24"/>
        </w:rPr>
        <w:t>ÇUKUROVA ÜNİVERSİTESİ</w:t>
      </w:r>
    </w:p>
    <w:p w:rsidR="00550AA0" w:rsidRDefault="00550AA0" w:rsidP="00550AA0">
      <w:pPr>
        <w:jc w:val="center"/>
        <w:rPr>
          <w:b/>
          <w:sz w:val="24"/>
          <w:szCs w:val="24"/>
        </w:rPr>
      </w:pPr>
      <w:r>
        <w:rPr>
          <w:b/>
          <w:sz w:val="24"/>
          <w:szCs w:val="24"/>
        </w:rPr>
        <w:t>İLETİŞİM FAKÜLTESİ DEKANLIĞI</w:t>
      </w:r>
    </w:p>
    <w:p w:rsidR="00550AA0" w:rsidRDefault="00550AA0" w:rsidP="00550AA0">
      <w:pPr>
        <w:jc w:val="center"/>
        <w:rPr>
          <w:b/>
          <w:sz w:val="24"/>
          <w:szCs w:val="24"/>
        </w:rPr>
      </w:pPr>
      <w:r>
        <w:rPr>
          <w:b/>
          <w:sz w:val="24"/>
          <w:szCs w:val="24"/>
        </w:rPr>
        <w:t>YÖNETİM KURULU KARARLARI</w:t>
      </w:r>
    </w:p>
    <w:p w:rsidR="00550AA0" w:rsidRDefault="00550AA0" w:rsidP="00550AA0"/>
    <w:p w:rsidR="00550AA0" w:rsidRDefault="00550AA0" w:rsidP="00550AA0">
      <w:pPr>
        <w:jc w:val="both"/>
        <w:rPr>
          <w:b/>
          <w:sz w:val="24"/>
          <w:szCs w:val="24"/>
        </w:rPr>
      </w:pPr>
    </w:p>
    <w:p w:rsidR="00550AA0" w:rsidRDefault="00550AA0" w:rsidP="00550AA0">
      <w:pPr>
        <w:jc w:val="both"/>
        <w:rPr>
          <w:b/>
          <w:sz w:val="24"/>
          <w:szCs w:val="24"/>
        </w:rPr>
      </w:pPr>
      <w:r>
        <w:rPr>
          <w:b/>
          <w:sz w:val="24"/>
          <w:szCs w:val="24"/>
        </w:rPr>
        <w:t>Tarih</w:t>
      </w:r>
      <w:r>
        <w:rPr>
          <w:b/>
          <w:sz w:val="24"/>
          <w:szCs w:val="24"/>
        </w:rPr>
        <w:tab/>
      </w:r>
      <w:r>
        <w:rPr>
          <w:b/>
          <w:sz w:val="24"/>
          <w:szCs w:val="24"/>
        </w:rPr>
        <w:tab/>
      </w:r>
      <w:r>
        <w:rPr>
          <w:b/>
          <w:sz w:val="24"/>
          <w:szCs w:val="24"/>
        </w:rPr>
        <w:tab/>
        <w:t>: 02 Ocak 2020</w:t>
      </w:r>
    </w:p>
    <w:p w:rsidR="00550AA0" w:rsidRDefault="00550AA0" w:rsidP="00550AA0">
      <w:pPr>
        <w:jc w:val="both"/>
        <w:rPr>
          <w:b/>
          <w:sz w:val="24"/>
          <w:szCs w:val="24"/>
        </w:rPr>
      </w:pPr>
      <w:r>
        <w:rPr>
          <w:b/>
          <w:sz w:val="24"/>
          <w:szCs w:val="24"/>
        </w:rPr>
        <w:t>Toplantı Sayısı</w:t>
      </w:r>
      <w:r>
        <w:rPr>
          <w:b/>
          <w:sz w:val="24"/>
          <w:szCs w:val="24"/>
        </w:rPr>
        <w:tab/>
        <w:t>: 45</w:t>
      </w:r>
    </w:p>
    <w:p w:rsidR="00550AA0" w:rsidRDefault="00550AA0" w:rsidP="00550AA0">
      <w:pPr>
        <w:jc w:val="both"/>
        <w:rPr>
          <w:b/>
          <w:sz w:val="24"/>
          <w:szCs w:val="24"/>
        </w:rPr>
      </w:pPr>
    </w:p>
    <w:p w:rsidR="00550AA0" w:rsidRDefault="00550AA0" w:rsidP="00550AA0">
      <w:pPr>
        <w:jc w:val="both"/>
        <w:rPr>
          <w:b/>
          <w:sz w:val="24"/>
          <w:szCs w:val="24"/>
        </w:rPr>
      </w:pPr>
      <w:r>
        <w:rPr>
          <w:b/>
          <w:sz w:val="24"/>
          <w:szCs w:val="24"/>
        </w:rPr>
        <w:t>Karar:01</w:t>
      </w:r>
    </w:p>
    <w:p w:rsidR="00550AA0" w:rsidRDefault="00550AA0" w:rsidP="00550AA0">
      <w:pPr>
        <w:spacing w:line="240" w:lineRule="atLeast"/>
        <w:ind w:firstLine="708"/>
        <w:jc w:val="both"/>
        <w:rPr>
          <w:sz w:val="24"/>
          <w:szCs w:val="24"/>
        </w:rPr>
      </w:pPr>
      <w:r>
        <w:rPr>
          <w:sz w:val="24"/>
          <w:szCs w:val="24"/>
        </w:rPr>
        <w:t xml:space="preserve">Ç.Ü Genel Sekreterlik Makamının </w:t>
      </w:r>
      <w:proofErr w:type="gramStart"/>
      <w:r>
        <w:rPr>
          <w:sz w:val="24"/>
          <w:szCs w:val="24"/>
        </w:rPr>
        <w:t>27/12/2019</w:t>
      </w:r>
      <w:proofErr w:type="gramEnd"/>
      <w:r>
        <w:rPr>
          <w:sz w:val="24"/>
          <w:szCs w:val="24"/>
        </w:rPr>
        <w:t xml:space="preserve"> tarih ve E.188239 sayılı yazısına istinaden; Fakültemiz Birim Akademik Teşvik Başvuru ve İnceleme Komisyonu ile Bölümlere ait Birim Akademik Teşvik Başvuru ve İnceleme Komisyonu kurulması hakkında görüşüldü.</w:t>
      </w:r>
    </w:p>
    <w:p w:rsidR="00550AA0" w:rsidRDefault="00550AA0" w:rsidP="00550AA0">
      <w:pPr>
        <w:pStyle w:val="ListeParagraf"/>
        <w:ind w:firstLine="708"/>
        <w:jc w:val="both"/>
      </w:pPr>
      <w:proofErr w:type="gramStart"/>
      <w:r>
        <w:t>Akademik Teşvik Ödeneği Yönetmeliğinin 5.maddesinin 1.bendi uyarınca, Fakültemiz Bölümlerine yapılacak olan başvuruları değerlendirmek üzere, Fakültemiz</w:t>
      </w:r>
      <w:r>
        <w:rPr>
          <w:b/>
        </w:rPr>
        <w:t xml:space="preserve"> “Birim Akademik Teşvik Başvuru ve İnceleme Komisyonu”</w:t>
      </w:r>
      <w:r>
        <w:t xml:space="preserve"> ile Radyo Televizyon ve Sinema Bölümü, İletişim Bilimleri Bölümü ve Gazetecilik Bölümü “</w:t>
      </w:r>
      <w:r>
        <w:rPr>
          <w:b/>
        </w:rPr>
        <w:t>Birim Akademik Teşvik Başvuru ve İnceleme Komisyonlarının”</w:t>
      </w:r>
      <w:r>
        <w:t xml:space="preserve"> aşağıdaki şekliyle kabulüne ve komisyon üyelerinin 2 yıl süre ile atanmalarına, Ç.Ü Genel Sekreterlik Makamına bildirilmesine toplantıya katılanların oy birliği ile karar verildi. </w:t>
      </w:r>
      <w:proofErr w:type="gramEnd"/>
    </w:p>
    <w:p w:rsidR="00550AA0" w:rsidRDefault="00550AA0" w:rsidP="00550AA0">
      <w:pPr>
        <w:jc w:val="both"/>
        <w:rPr>
          <w:b/>
          <w:sz w:val="24"/>
          <w:szCs w:val="24"/>
        </w:rPr>
      </w:pPr>
      <w:r>
        <w:rPr>
          <w:b/>
          <w:sz w:val="24"/>
          <w:szCs w:val="24"/>
        </w:rPr>
        <w:t>Fakültemiz Birim Akademik Teşvik Başvuru ve İnceleme Komisyonu</w:t>
      </w:r>
    </w:p>
    <w:tbl>
      <w:tblPr>
        <w:tblW w:w="0" w:type="auto"/>
        <w:tblBorders>
          <w:top w:val="single" w:sz="4" w:space="0" w:color="auto"/>
          <w:left w:val="single" w:sz="4" w:space="0" w:color="auto"/>
          <w:bottom w:val="single" w:sz="4" w:space="0" w:color="auto"/>
          <w:right w:val="single" w:sz="4" w:space="0" w:color="auto"/>
        </w:tblBorders>
        <w:tblLook w:val="04A0"/>
      </w:tblPr>
      <w:tblGrid>
        <w:gridCol w:w="4536"/>
        <w:gridCol w:w="2016"/>
      </w:tblGrid>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center"/>
              <w:rPr>
                <w:b/>
                <w:sz w:val="24"/>
                <w:szCs w:val="24"/>
              </w:rPr>
            </w:pPr>
            <w:r>
              <w:rPr>
                <w:b/>
                <w:sz w:val="24"/>
                <w:szCs w:val="24"/>
              </w:rPr>
              <w:t>Öğretim Üyesinin Adı-Soyadı</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center"/>
              <w:rPr>
                <w:b/>
                <w:sz w:val="24"/>
                <w:szCs w:val="24"/>
              </w:rPr>
            </w:pPr>
            <w:r>
              <w:rPr>
                <w:b/>
                <w:sz w:val="24"/>
                <w:szCs w:val="24"/>
              </w:rPr>
              <w:t>Görevi</w:t>
            </w:r>
          </w:p>
        </w:tc>
      </w:tr>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proofErr w:type="gramStart"/>
            <w:r>
              <w:rPr>
                <w:sz w:val="24"/>
                <w:szCs w:val="24"/>
              </w:rPr>
              <w:t>Prof.Dr</w:t>
            </w:r>
            <w:proofErr w:type="spellEnd"/>
            <w:r>
              <w:rPr>
                <w:sz w:val="24"/>
                <w:szCs w:val="24"/>
              </w:rPr>
              <w:t>.Nüket</w:t>
            </w:r>
            <w:proofErr w:type="gramEnd"/>
            <w:r>
              <w:rPr>
                <w:sz w:val="24"/>
                <w:szCs w:val="24"/>
              </w:rPr>
              <w:t xml:space="preserve"> ELPEZE ERGEÇ</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Başkan</w:t>
            </w:r>
          </w:p>
        </w:tc>
      </w:tr>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proofErr w:type="gramStart"/>
            <w:r>
              <w:rPr>
                <w:sz w:val="24"/>
                <w:szCs w:val="24"/>
              </w:rPr>
              <w:t>Prof.Dr</w:t>
            </w:r>
            <w:proofErr w:type="spellEnd"/>
            <w:r>
              <w:rPr>
                <w:sz w:val="24"/>
                <w:szCs w:val="24"/>
              </w:rPr>
              <w:t>.Muzaffer</w:t>
            </w:r>
            <w:proofErr w:type="gramEnd"/>
            <w:r>
              <w:rPr>
                <w:sz w:val="24"/>
                <w:szCs w:val="24"/>
              </w:rPr>
              <w:t xml:space="preserve"> SÜMBÜL</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Üye</w:t>
            </w:r>
          </w:p>
        </w:tc>
      </w:tr>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proofErr w:type="gramStart"/>
            <w:r>
              <w:rPr>
                <w:sz w:val="24"/>
                <w:szCs w:val="24"/>
              </w:rPr>
              <w:t>Doç.Dr</w:t>
            </w:r>
            <w:proofErr w:type="spellEnd"/>
            <w:r>
              <w:rPr>
                <w:sz w:val="24"/>
                <w:szCs w:val="24"/>
              </w:rPr>
              <w:t>.Seyfi</w:t>
            </w:r>
            <w:proofErr w:type="gramEnd"/>
            <w:r>
              <w:rPr>
                <w:sz w:val="24"/>
                <w:szCs w:val="24"/>
              </w:rPr>
              <w:t xml:space="preserve"> ÖZGÜZEL</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Üye</w:t>
            </w:r>
          </w:p>
        </w:tc>
      </w:tr>
    </w:tbl>
    <w:p w:rsidR="00550AA0" w:rsidRDefault="00550AA0" w:rsidP="00550AA0">
      <w:pPr>
        <w:jc w:val="both"/>
      </w:pPr>
    </w:p>
    <w:p w:rsidR="00550AA0" w:rsidRDefault="00550AA0" w:rsidP="00550AA0">
      <w:pPr>
        <w:jc w:val="both"/>
        <w:rPr>
          <w:b/>
          <w:sz w:val="24"/>
          <w:szCs w:val="24"/>
        </w:rPr>
      </w:pPr>
      <w:r>
        <w:rPr>
          <w:b/>
          <w:sz w:val="24"/>
          <w:szCs w:val="24"/>
        </w:rPr>
        <w:t xml:space="preserve">İletişim Bilimleri Bölümü </w:t>
      </w:r>
    </w:p>
    <w:p w:rsidR="00550AA0" w:rsidRDefault="00550AA0" w:rsidP="00550AA0">
      <w:pPr>
        <w:jc w:val="both"/>
        <w:rPr>
          <w:b/>
          <w:sz w:val="24"/>
          <w:szCs w:val="24"/>
        </w:rPr>
      </w:pPr>
      <w:r>
        <w:rPr>
          <w:b/>
          <w:sz w:val="24"/>
          <w:szCs w:val="24"/>
        </w:rPr>
        <w:t>Birim Akademik Teşvik Başvuru ve İnceleme Komisyonu</w:t>
      </w:r>
    </w:p>
    <w:tbl>
      <w:tblPr>
        <w:tblW w:w="0" w:type="auto"/>
        <w:tblBorders>
          <w:top w:val="single" w:sz="4" w:space="0" w:color="auto"/>
          <w:left w:val="single" w:sz="4" w:space="0" w:color="auto"/>
          <w:bottom w:val="single" w:sz="4" w:space="0" w:color="auto"/>
          <w:right w:val="single" w:sz="4" w:space="0" w:color="auto"/>
        </w:tblBorders>
        <w:tblLook w:val="04A0"/>
      </w:tblPr>
      <w:tblGrid>
        <w:gridCol w:w="4536"/>
        <w:gridCol w:w="2016"/>
      </w:tblGrid>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center"/>
              <w:rPr>
                <w:b/>
                <w:sz w:val="24"/>
                <w:szCs w:val="24"/>
              </w:rPr>
            </w:pPr>
            <w:r>
              <w:rPr>
                <w:b/>
                <w:sz w:val="24"/>
                <w:szCs w:val="24"/>
              </w:rPr>
              <w:t>Öğretim Üyesinin Adı-Soyadı</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center"/>
              <w:rPr>
                <w:b/>
                <w:sz w:val="24"/>
                <w:szCs w:val="24"/>
              </w:rPr>
            </w:pPr>
            <w:r>
              <w:rPr>
                <w:b/>
                <w:sz w:val="24"/>
                <w:szCs w:val="24"/>
              </w:rPr>
              <w:t>Görevi</w:t>
            </w:r>
          </w:p>
        </w:tc>
      </w:tr>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proofErr w:type="gramStart"/>
            <w:r>
              <w:rPr>
                <w:sz w:val="24"/>
                <w:szCs w:val="24"/>
              </w:rPr>
              <w:t>Doç.Dr</w:t>
            </w:r>
            <w:proofErr w:type="spellEnd"/>
            <w:r>
              <w:rPr>
                <w:sz w:val="24"/>
                <w:szCs w:val="24"/>
              </w:rPr>
              <w:t>.İlker</w:t>
            </w:r>
            <w:proofErr w:type="gramEnd"/>
            <w:r>
              <w:rPr>
                <w:sz w:val="24"/>
                <w:szCs w:val="24"/>
              </w:rPr>
              <w:t xml:space="preserve"> ÖZDEMİR</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Başkan</w:t>
            </w:r>
          </w:p>
        </w:tc>
      </w:tr>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proofErr w:type="gramStart"/>
            <w:r>
              <w:rPr>
                <w:sz w:val="24"/>
                <w:szCs w:val="24"/>
              </w:rPr>
              <w:t>Doç.Dr</w:t>
            </w:r>
            <w:proofErr w:type="spellEnd"/>
            <w:r>
              <w:rPr>
                <w:sz w:val="24"/>
                <w:szCs w:val="24"/>
              </w:rPr>
              <w:t>.Seyfi</w:t>
            </w:r>
            <w:proofErr w:type="gramEnd"/>
            <w:r>
              <w:rPr>
                <w:sz w:val="24"/>
                <w:szCs w:val="24"/>
              </w:rPr>
              <w:t xml:space="preserve"> ÖZGÜZEL</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Üye</w:t>
            </w:r>
          </w:p>
        </w:tc>
      </w:tr>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Özlem AYDOĞMUŞ ÖRDEM</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Üye</w:t>
            </w:r>
          </w:p>
        </w:tc>
      </w:tr>
    </w:tbl>
    <w:p w:rsidR="00550AA0" w:rsidRDefault="00550AA0" w:rsidP="00550AA0">
      <w:pPr>
        <w:spacing w:line="240" w:lineRule="atLeast"/>
        <w:jc w:val="both"/>
        <w:rPr>
          <w:sz w:val="24"/>
          <w:szCs w:val="24"/>
        </w:rPr>
      </w:pPr>
      <w:r>
        <w:rPr>
          <w:sz w:val="24"/>
          <w:szCs w:val="24"/>
        </w:rPr>
        <w:t xml:space="preserve"> </w:t>
      </w:r>
    </w:p>
    <w:p w:rsidR="00550AA0" w:rsidRDefault="00550AA0" w:rsidP="00550AA0">
      <w:pPr>
        <w:jc w:val="both"/>
        <w:rPr>
          <w:b/>
          <w:sz w:val="24"/>
          <w:szCs w:val="24"/>
        </w:rPr>
      </w:pPr>
      <w:r>
        <w:rPr>
          <w:b/>
          <w:sz w:val="24"/>
          <w:szCs w:val="24"/>
        </w:rPr>
        <w:t>Radyo Televizyon ve Sinema Bölümü</w:t>
      </w:r>
    </w:p>
    <w:p w:rsidR="00550AA0" w:rsidRDefault="00550AA0" w:rsidP="00550AA0">
      <w:pPr>
        <w:jc w:val="both"/>
        <w:rPr>
          <w:b/>
          <w:sz w:val="24"/>
          <w:szCs w:val="24"/>
        </w:rPr>
      </w:pPr>
      <w:r>
        <w:rPr>
          <w:b/>
          <w:sz w:val="24"/>
          <w:szCs w:val="24"/>
        </w:rPr>
        <w:t>Birim Akademik Teşvik Başvuru ve İnceleme Komisyonu</w:t>
      </w:r>
    </w:p>
    <w:tbl>
      <w:tblPr>
        <w:tblW w:w="0" w:type="auto"/>
        <w:tblBorders>
          <w:top w:val="single" w:sz="4" w:space="0" w:color="auto"/>
          <w:left w:val="single" w:sz="4" w:space="0" w:color="auto"/>
          <w:bottom w:val="single" w:sz="4" w:space="0" w:color="auto"/>
          <w:right w:val="single" w:sz="4" w:space="0" w:color="auto"/>
        </w:tblBorders>
        <w:tblLook w:val="04A0"/>
      </w:tblPr>
      <w:tblGrid>
        <w:gridCol w:w="4111"/>
        <w:gridCol w:w="2376"/>
      </w:tblGrid>
      <w:tr w:rsidR="00550AA0" w:rsidTr="00550AA0">
        <w:tc>
          <w:tcPr>
            <w:tcW w:w="4111"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center"/>
              <w:rPr>
                <w:b/>
                <w:sz w:val="24"/>
                <w:szCs w:val="24"/>
              </w:rPr>
            </w:pPr>
            <w:r>
              <w:rPr>
                <w:b/>
                <w:sz w:val="24"/>
                <w:szCs w:val="24"/>
              </w:rPr>
              <w:t>Öğretim Üyesinin Adı-Soyadı</w:t>
            </w:r>
          </w:p>
        </w:tc>
        <w:tc>
          <w:tcPr>
            <w:tcW w:w="237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center"/>
              <w:rPr>
                <w:b/>
                <w:sz w:val="24"/>
                <w:szCs w:val="24"/>
              </w:rPr>
            </w:pPr>
            <w:r>
              <w:rPr>
                <w:b/>
                <w:sz w:val="24"/>
                <w:szCs w:val="24"/>
              </w:rPr>
              <w:t>Görevi</w:t>
            </w:r>
          </w:p>
        </w:tc>
      </w:tr>
      <w:tr w:rsidR="00550AA0" w:rsidTr="00550AA0">
        <w:tc>
          <w:tcPr>
            <w:tcW w:w="4111" w:type="dxa"/>
            <w:tcBorders>
              <w:top w:val="single" w:sz="4" w:space="0" w:color="auto"/>
              <w:left w:val="single" w:sz="4" w:space="0" w:color="auto"/>
              <w:bottom w:val="single" w:sz="4" w:space="0" w:color="auto"/>
              <w:right w:val="single" w:sz="4" w:space="0" w:color="auto"/>
            </w:tcBorders>
            <w:hideMark/>
          </w:tcPr>
          <w:p w:rsidR="00550AA0" w:rsidRDefault="00550AA0">
            <w:pPr>
              <w:spacing w:line="276" w:lineRule="auto"/>
              <w:jc w:val="both"/>
              <w:rPr>
                <w:sz w:val="24"/>
                <w:szCs w:val="24"/>
              </w:rPr>
            </w:pPr>
            <w:proofErr w:type="spellStart"/>
            <w:r>
              <w:rPr>
                <w:sz w:val="24"/>
                <w:szCs w:val="24"/>
              </w:rPr>
              <w:t>Prof.Dr</w:t>
            </w:r>
            <w:proofErr w:type="spellEnd"/>
            <w:r>
              <w:rPr>
                <w:sz w:val="24"/>
                <w:szCs w:val="24"/>
              </w:rPr>
              <w:t>. Muzaffer SÜMBÜL</w:t>
            </w:r>
          </w:p>
        </w:tc>
        <w:tc>
          <w:tcPr>
            <w:tcW w:w="237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Başkan</w:t>
            </w:r>
          </w:p>
        </w:tc>
      </w:tr>
      <w:tr w:rsidR="00550AA0" w:rsidTr="00550AA0">
        <w:tc>
          <w:tcPr>
            <w:tcW w:w="4111"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r>
              <w:rPr>
                <w:sz w:val="24"/>
                <w:szCs w:val="24"/>
              </w:rPr>
              <w:t>Prof.Dr</w:t>
            </w:r>
            <w:proofErr w:type="spellEnd"/>
            <w:r>
              <w:rPr>
                <w:sz w:val="24"/>
                <w:szCs w:val="24"/>
              </w:rPr>
              <w:t>. Nüket ELPEZE ERGEÇ</w:t>
            </w:r>
          </w:p>
        </w:tc>
        <w:tc>
          <w:tcPr>
            <w:tcW w:w="237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Üye</w:t>
            </w:r>
          </w:p>
        </w:tc>
      </w:tr>
      <w:tr w:rsidR="00550AA0" w:rsidTr="00550AA0">
        <w:tc>
          <w:tcPr>
            <w:tcW w:w="4111"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Aydın ÇAM</w:t>
            </w:r>
          </w:p>
        </w:tc>
        <w:tc>
          <w:tcPr>
            <w:tcW w:w="237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Üye</w:t>
            </w:r>
          </w:p>
        </w:tc>
      </w:tr>
    </w:tbl>
    <w:p w:rsidR="00550AA0" w:rsidRDefault="00550AA0" w:rsidP="00550AA0">
      <w:pPr>
        <w:spacing w:line="240" w:lineRule="atLeast"/>
        <w:jc w:val="both"/>
        <w:rPr>
          <w:sz w:val="24"/>
          <w:szCs w:val="24"/>
        </w:rPr>
      </w:pPr>
    </w:p>
    <w:p w:rsidR="00550AA0" w:rsidRDefault="00550AA0" w:rsidP="00550AA0">
      <w:pPr>
        <w:jc w:val="both"/>
        <w:rPr>
          <w:b/>
          <w:sz w:val="24"/>
          <w:szCs w:val="24"/>
        </w:rPr>
      </w:pPr>
      <w:r>
        <w:rPr>
          <w:b/>
          <w:sz w:val="24"/>
          <w:szCs w:val="24"/>
        </w:rPr>
        <w:t xml:space="preserve">Gazetecilik Bölümü </w:t>
      </w:r>
    </w:p>
    <w:p w:rsidR="00550AA0" w:rsidRDefault="00550AA0" w:rsidP="00550AA0">
      <w:pPr>
        <w:jc w:val="both"/>
        <w:rPr>
          <w:b/>
          <w:sz w:val="24"/>
          <w:szCs w:val="24"/>
        </w:rPr>
      </w:pPr>
      <w:r>
        <w:rPr>
          <w:b/>
          <w:sz w:val="24"/>
          <w:szCs w:val="24"/>
        </w:rPr>
        <w:t>Birim Akademik Teşvik Başvuru ve İnceleme Komisyonu</w:t>
      </w:r>
    </w:p>
    <w:tbl>
      <w:tblPr>
        <w:tblW w:w="0" w:type="auto"/>
        <w:tblBorders>
          <w:top w:val="single" w:sz="4" w:space="0" w:color="auto"/>
          <w:left w:val="single" w:sz="4" w:space="0" w:color="auto"/>
          <w:bottom w:val="single" w:sz="4" w:space="0" w:color="auto"/>
          <w:right w:val="single" w:sz="4" w:space="0" w:color="auto"/>
        </w:tblBorders>
        <w:tblLook w:val="04A0"/>
      </w:tblPr>
      <w:tblGrid>
        <w:gridCol w:w="4536"/>
        <w:gridCol w:w="2016"/>
      </w:tblGrid>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center"/>
              <w:rPr>
                <w:b/>
                <w:sz w:val="24"/>
                <w:szCs w:val="24"/>
              </w:rPr>
            </w:pPr>
            <w:r>
              <w:rPr>
                <w:b/>
                <w:sz w:val="24"/>
                <w:szCs w:val="24"/>
              </w:rPr>
              <w:t>Öğretim Üyesinin Adı-Soyadı</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center"/>
              <w:rPr>
                <w:b/>
                <w:sz w:val="24"/>
                <w:szCs w:val="24"/>
              </w:rPr>
            </w:pPr>
            <w:r>
              <w:rPr>
                <w:b/>
                <w:sz w:val="24"/>
                <w:szCs w:val="24"/>
              </w:rPr>
              <w:t>Görevi</w:t>
            </w:r>
          </w:p>
        </w:tc>
      </w:tr>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proofErr w:type="gramStart"/>
            <w:r>
              <w:rPr>
                <w:sz w:val="24"/>
                <w:szCs w:val="24"/>
              </w:rPr>
              <w:t>Doç.Dr</w:t>
            </w:r>
            <w:proofErr w:type="spellEnd"/>
            <w:r>
              <w:rPr>
                <w:sz w:val="24"/>
                <w:szCs w:val="24"/>
              </w:rPr>
              <w:t>.Onur</w:t>
            </w:r>
            <w:proofErr w:type="gramEnd"/>
            <w:r>
              <w:rPr>
                <w:sz w:val="24"/>
                <w:szCs w:val="24"/>
              </w:rPr>
              <w:t xml:space="preserve"> DURSUN</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Başkan</w:t>
            </w:r>
          </w:p>
        </w:tc>
      </w:tr>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Sevda ÜNAL</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Üye</w:t>
            </w:r>
          </w:p>
        </w:tc>
      </w:tr>
      <w:tr w:rsidR="00550AA0" w:rsidTr="00550AA0">
        <w:tc>
          <w:tcPr>
            <w:tcW w:w="453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proofErr w:type="spellStart"/>
            <w:proofErr w:type="gramStart"/>
            <w:r>
              <w:rPr>
                <w:sz w:val="24"/>
                <w:szCs w:val="24"/>
              </w:rPr>
              <w:t>Dr.Öğr</w:t>
            </w:r>
            <w:proofErr w:type="spellEnd"/>
            <w:r>
              <w:rPr>
                <w:sz w:val="24"/>
                <w:szCs w:val="24"/>
              </w:rPr>
              <w:t>.Üyesi</w:t>
            </w:r>
            <w:proofErr w:type="gramEnd"/>
            <w:r>
              <w:rPr>
                <w:sz w:val="24"/>
                <w:szCs w:val="24"/>
              </w:rPr>
              <w:t xml:space="preserve"> Filiz YILDIZ</w:t>
            </w:r>
          </w:p>
        </w:tc>
        <w:tc>
          <w:tcPr>
            <w:tcW w:w="2016" w:type="dxa"/>
            <w:tcBorders>
              <w:top w:val="single" w:sz="4" w:space="0" w:color="auto"/>
              <w:left w:val="single" w:sz="4" w:space="0" w:color="auto"/>
              <w:bottom w:val="single" w:sz="4" w:space="0" w:color="auto"/>
              <w:right w:val="single" w:sz="4" w:space="0" w:color="auto"/>
            </w:tcBorders>
            <w:hideMark/>
          </w:tcPr>
          <w:p w:rsidR="00550AA0" w:rsidRDefault="00550AA0">
            <w:pPr>
              <w:spacing w:line="240" w:lineRule="atLeast"/>
              <w:jc w:val="both"/>
              <w:rPr>
                <w:sz w:val="24"/>
                <w:szCs w:val="24"/>
              </w:rPr>
            </w:pPr>
            <w:r>
              <w:rPr>
                <w:sz w:val="24"/>
                <w:szCs w:val="24"/>
              </w:rPr>
              <w:t xml:space="preserve"> Üye</w:t>
            </w:r>
          </w:p>
        </w:tc>
      </w:tr>
    </w:tbl>
    <w:p w:rsidR="00550AA0" w:rsidRDefault="00550AA0" w:rsidP="00550AA0">
      <w:pPr>
        <w:jc w:val="both"/>
        <w:rPr>
          <w:b/>
          <w:sz w:val="24"/>
          <w:szCs w:val="24"/>
        </w:rPr>
      </w:pPr>
      <w:r>
        <w:rPr>
          <w:b/>
          <w:sz w:val="24"/>
          <w:szCs w:val="24"/>
        </w:rPr>
        <w:lastRenderedPageBreak/>
        <w:t>Karar:02</w:t>
      </w:r>
    </w:p>
    <w:p w:rsidR="00550AA0" w:rsidRDefault="00550AA0" w:rsidP="00550AA0">
      <w:pPr>
        <w:jc w:val="both"/>
        <w:rPr>
          <w:sz w:val="24"/>
          <w:szCs w:val="24"/>
        </w:rPr>
      </w:pPr>
    </w:p>
    <w:p w:rsidR="00550AA0" w:rsidRDefault="00550AA0" w:rsidP="00550AA0">
      <w:pPr>
        <w:jc w:val="both"/>
        <w:rPr>
          <w:sz w:val="24"/>
          <w:szCs w:val="24"/>
        </w:rPr>
      </w:pPr>
      <w:r>
        <w:rPr>
          <w:sz w:val="24"/>
          <w:szCs w:val="24"/>
        </w:rPr>
        <w:t xml:space="preserve">Ç.Ü Eğitim Fakültesi Dekanlığının </w:t>
      </w:r>
      <w:proofErr w:type="gramStart"/>
      <w:r>
        <w:rPr>
          <w:sz w:val="24"/>
          <w:szCs w:val="24"/>
        </w:rPr>
        <w:t>25/12/2019</w:t>
      </w:r>
      <w:proofErr w:type="gramEnd"/>
      <w:r>
        <w:rPr>
          <w:sz w:val="24"/>
          <w:szCs w:val="24"/>
        </w:rPr>
        <w:t xml:space="preserve"> tarih ve E.186844 sayılı yazısına istinaden; Pedagojik Formasyon Eğitimi Sertifika Programı’nın ikinci yarıyılında yer alan </w:t>
      </w:r>
      <w:r>
        <w:rPr>
          <w:b/>
          <w:sz w:val="24"/>
          <w:szCs w:val="24"/>
        </w:rPr>
        <w:t>“FOR 210 Öğretmenlik Uygulaması”</w:t>
      </w:r>
      <w:r>
        <w:rPr>
          <w:sz w:val="24"/>
          <w:szCs w:val="24"/>
        </w:rPr>
        <w:t xml:space="preserve"> dersi için danışman olarak Fakültemizden talep edilen 2 öğretim elemanı görevlendirilmesi hakkında görüşüldü.</w:t>
      </w:r>
    </w:p>
    <w:p w:rsidR="00550AA0" w:rsidRDefault="00550AA0" w:rsidP="00550AA0">
      <w:pPr>
        <w:ind w:firstLine="708"/>
        <w:jc w:val="both"/>
        <w:rPr>
          <w:sz w:val="24"/>
          <w:szCs w:val="24"/>
        </w:rPr>
      </w:pPr>
    </w:p>
    <w:p w:rsidR="00550AA0" w:rsidRDefault="00550AA0" w:rsidP="00550AA0">
      <w:pPr>
        <w:ind w:firstLine="708"/>
        <w:jc w:val="both"/>
        <w:rPr>
          <w:sz w:val="24"/>
          <w:szCs w:val="24"/>
        </w:rPr>
      </w:pPr>
      <w:r>
        <w:rPr>
          <w:sz w:val="24"/>
          <w:szCs w:val="24"/>
        </w:rPr>
        <w:t xml:space="preserve">Ç.Ü Eğitim Fakültesi Dekanlığının Pedagojik Formasyon Eğitimi Sertifika Programı’nın ikinci yarıyılında yer alan </w:t>
      </w:r>
      <w:r>
        <w:rPr>
          <w:b/>
          <w:sz w:val="24"/>
          <w:szCs w:val="24"/>
        </w:rPr>
        <w:t>“FOR 210 Öğretmenlik Uygulaması”</w:t>
      </w:r>
      <w:r>
        <w:rPr>
          <w:sz w:val="24"/>
          <w:szCs w:val="24"/>
        </w:rPr>
        <w:t xml:space="preserve"> dersi danışmanlığı için, Fakültemiz Gazetecilik Bölümü ekte bilgileri yer alan öğretim üyelerimizin görevlendirilmelerinin kabulüne, gereği için Ç.Ü Personel Daire Başkanlığına arzına toplantıya katılanların oy birliği ile karar verildi.</w:t>
      </w:r>
    </w:p>
    <w:p w:rsidR="00550AA0" w:rsidRDefault="00550AA0" w:rsidP="00550AA0"/>
    <w:p w:rsidR="00550AA0" w:rsidRDefault="00550AA0" w:rsidP="00550AA0">
      <w:pPr>
        <w:jc w:val="both"/>
        <w:rPr>
          <w:b/>
          <w:sz w:val="24"/>
          <w:szCs w:val="24"/>
        </w:rPr>
      </w:pPr>
      <w:r>
        <w:rPr>
          <w:b/>
          <w:sz w:val="24"/>
          <w:szCs w:val="24"/>
        </w:rPr>
        <w:t>Karar:03</w:t>
      </w:r>
    </w:p>
    <w:p w:rsidR="00550AA0" w:rsidRDefault="00550AA0" w:rsidP="00550AA0">
      <w:pPr>
        <w:jc w:val="both"/>
        <w:rPr>
          <w:sz w:val="24"/>
          <w:szCs w:val="24"/>
        </w:rPr>
      </w:pPr>
      <w:r>
        <w:rPr>
          <w:sz w:val="24"/>
          <w:szCs w:val="24"/>
        </w:rPr>
        <w:t xml:space="preserve">İletişim Bilimleri Bölüm Başkanlığının </w:t>
      </w:r>
      <w:proofErr w:type="gramStart"/>
      <w:r>
        <w:rPr>
          <w:sz w:val="24"/>
          <w:szCs w:val="24"/>
        </w:rPr>
        <w:t>26/12/2019</w:t>
      </w:r>
      <w:proofErr w:type="gramEnd"/>
      <w:r>
        <w:rPr>
          <w:sz w:val="24"/>
          <w:szCs w:val="24"/>
        </w:rPr>
        <w:t xml:space="preserve"> tarih ve 187550 sayılı yazısına istinaden; 2017131011 </w:t>
      </w:r>
      <w:proofErr w:type="spellStart"/>
      <w:r>
        <w:rPr>
          <w:sz w:val="24"/>
          <w:szCs w:val="24"/>
        </w:rPr>
        <w:t>nolu</w:t>
      </w:r>
      <w:proofErr w:type="spellEnd"/>
      <w:r>
        <w:rPr>
          <w:sz w:val="24"/>
          <w:szCs w:val="24"/>
        </w:rPr>
        <w:t xml:space="preserve"> öğrencisi Uğur Can BÜYÜKNİSAN ile ilgili Bölüm Kurulu Kararı hakkında görüşüldü.</w:t>
      </w:r>
    </w:p>
    <w:p w:rsidR="00550AA0" w:rsidRDefault="00550AA0" w:rsidP="00550AA0">
      <w:pPr>
        <w:ind w:firstLine="708"/>
        <w:jc w:val="both"/>
        <w:rPr>
          <w:sz w:val="24"/>
          <w:szCs w:val="24"/>
        </w:rPr>
      </w:pPr>
    </w:p>
    <w:p w:rsidR="00550AA0" w:rsidRDefault="00550AA0" w:rsidP="00550AA0">
      <w:pPr>
        <w:ind w:firstLine="708"/>
        <w:jc w:val="both"/>
        <w:rPr>
          <w:sz w:val="24"/>
          <w:szCs w:val="24"/>
        </w:rPr>
      </w:pPr>
      <w:proofErr w:type="spellStart"/>
      <w:r>
        <w:rPr>
          <w:sz w:val="24"/>
          <w:szCs w:val="24"/>
        </w:rPr>
        <w:t>Erasmus</w:t>
      </w:r>
      <w:proofErr w:type="spellEnd"/>
      <w:r>
        <w:rPr>
          <w:sz w:val="24"/>
          <w:szCs w:val="24"/>
        </w:rPr>
        <w:t xml:space="preserve"> Yüksek Öğretim Değişim Programı çerçevesinde, </w:t>
      </w:r>
      <w:proofErr w:type="spellStart"/>
      <w:r>
        <w:rPr>
          <w:sz w:val="24"/>
          <w:szCs w:val="24"/>
        </w:rPr>
        <w:t>Eszterhazy</w:t>
      </w:r>
      <w:proofErr w:type="spellEnd"/>
      <w:r>
        <w:rPr>
          <w:sz w:val="24"/>
          <w:szCs w:val="24"/>
        </w:rPr>
        <w:t xml:space="preserve"> </w:t>
      </w:r>
      <w:proofErr w:type="spellStart"/>
      <w:r>
        <w:rPr>
          <w:sz w:val="24"/>
          <w:szCs w:val="24"/>
        </w:rPr>
        <w:t>Karoly</w:t>
      </w:r>
      <w:proofErr w:type="spellEnd"/>
      <w:r>
        <w:rPr>
          <w:sz w:val="24"/>
          <w:szCs w:val="24"/>
        </w:rPr>
        <w:t xml:space="preserve"> Üniversitesi’nde (Macaristan) 2019-2020 eğitim-öğretim yılı güz yarıyılını (</w:t>
      </w:r>
      <w:proofErr w:type="gramStart"/>
      <w:r>
        <w:rPr>
          <w:sz w:val="24"/>
          <w:szCs w:val="24"/>
        </w:rPr>
        <w:t>02/09/2019</w:t>
      </w:r>
      <w:proofErr w:type="gramEnd"/>
      <w:r>
        <w:rPr>
          <w:sz w:val="24"/>
          <w:szCs w:val="24"/>
        </w:rPr>
        <w:t xml:space="preserve">-26/01/2020) kapsamak üzere bir dönem eğitim görmek üzere kabul edilen, Fakültemiz İletişim Bilimleri Bölümü, 2017131011 numaralı öğrencisi Uğur Can </w:t>
      </w:r>
      <w:proofErr w:type="spellStart"/>
      <w:r>
        <w:rPr>
          <w:sz w:val="24"/>
          <w:szCs w:val="24"/>
        </w:rPr>
        <w:t>BÜYÜKNİSAN’ın</w:t>
      </w:r>
      <w:proofErr w:type="spellEnd"/>
      <w:r>
        <w:rPr>
          <w:sz w:val="24"/>
          <w:szCs w:val="24"/>
        </w:rPr>
        <w:t>, 2019-2020 eğitim-öğretim yılı bahar yarıyılında da (29 Ocak -30 Haziran 2020) eğitimine devam edeceği ve ilgili üniversitedeki öğrenim anlaşmasında geçen derslerden başarılı olduğu takdirde İletişim Bilimleri Bölümünde verilen ve bu dönemde alacağı derslerden başarılı sayılması ile ilgili, 24 Aralık 2019 tarih ve 63/1 sayılı Bölüm Kurul Kararının kabulüne ve gereği için Ç.Ü Öğrenci İşleri Daire Başkanlığı ile Ç.Ü Dış İlişkiler Birimine arzına toplantıya katılanların oy birliği ile karar verildi.</w:t>
      </w:r>
    </w:p>
    <w:p w:rsidR="00550AA0" w:rsidRDefault="00550AA0" w:rsidP="00550AA0"/>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AA0"/>
    <w:rsid w:val="000B3EB1"/>
    <w:rsid w:val="000D0A62"/>
    <w:rsid w:val="00270293"/>
    <w:rsid w:val="00550AA0"/>
    <w:rsid w:val="006B1B2F"/>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A0"/>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0AA0"/>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2020-01-02T12:25:00Z</dcterms:created>
  <dcterms:modified xsi:type="dcterms:W3CDTF">2020-01-02T12:27:00Z</dcterms:modified>
</cp:coreProperties>
</file>