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AD" w:rsidRDefault="00582FAD" w:rsidP="00582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</w:p>
    <w:p w:rsidR="00582FAD" w:rsidRDefault="00582FAD" w:rsidP="00582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ÇUKUROVA ÜNİVERSİTESİ</w:t>
      </w:r>
    </w:p>
    <w:p w:rsidR="00582FAD" w:rsidRDefault="00582FAD" w:rsidP="00582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 DEKANLIĞI</w:t>
      </w:r>
    </w:p>
    <w:p w:rsidR="00582FAD" w:rsidRDefault="00582FAD" w:rsidP="00582F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KARARLARI</w:t>
      </w:r>
    </w:p>
    <w:p w:rsidR="00582FAD" w:rsidRDefault="00582FAD" w:rsidP="00582FAD"/>
    <w:p w:rsidR="00582FAD" w:rsidRDefault="00582FAD" w:rsidP="00582FAD">
      <w:pPr>
        <w:jc w:val="both"/>
        <w:rPr>
          <w:b/>
          <w:sz w:val="24"/>
          <w:szCs w:val="24"/>
        </w:rPr>
      </w:pPr>
    </w:p>
    <w:p w:rsidR="00582FAD" w:rsidRDefault="00582FAD" w:rsidP="00582F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30 Eylül 2020</w:t>
      </w:r>
    </w:p>
    <w:p w:rsidR="00582FAD" w:rsidRDefault="00582FAD" w:rsidP="00582F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27</w:t>
      </w:r>
    </w:p>
    <w:p w:rsidR="00582FAD" w:rsidRDefault="00582FAD" w:rsidP="00582FAD">
      <w:pPr>
        <w:jc w:val="both"/>
        <w:rPr>
          <w:b/>
          <w:sz w:val="24"/>
          <w:szCs w:val="24"/>
        </w:rPr>
      </w:pPr>
    </w:p>
    <w:p w:rsidR="00582FAD" w:rsidRDefault="00582FAD" w:rsidP="00582F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582FAD" w:rsidRDefault="00582FAD" w:rsidP="00582FAD">
      <w:pPr>
        <w:ind w:firstLine="708"/>
        <w:jc w:val="both"/>
        <w:rPr>
          <w:sz w:val="24"/>
          <w:szCs w:val="24"/>
        </w:rPr>
      </w:pPr>
    </w:p>
    <w:p w:rsidR="00582FAD" w:rsidRDefault="00582FAD" w:rsidP="00582F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</w:t>
      </w:r>
      <w:proofErr w:type="gramStart"/>
      <w:r>
        <w:rPr>
          <w:sz w:val="24"/>
          <w:szCs w:val="24"/>
        </w:rPr>
        <w:t>29/09/2020</w:t>
      </w:r>
      <w:proofErr w:type="gramEnd"/>
      <w:r>
        <w:rPr>
          <w:sz w:val="24"/>
          <w:szCs w:val="24"/>
        </w:rPr>
        <w:t xml:space="preserve"> tarih ve E.115444 sayılı yazısına istinaden, 2020-2021 eğitim-öğretim yılı güz yarıyılı ders programında yer alan dersleri verecek öğretim elemanları isim listesinin güncellenmesi hakkında görüşüldü.</w:t>
      </w:r>
    </w:p>
    <w:p w:rsidR="00582FAD" w:rsidRDefault="00582FAD" w:rsidP="00582FAD">
      <w:pPr>
        <w:ind w:firstLine="708"/>
        <w:jc w:val="both"/>
        <w:rPr>
          <w:sz w:val="24"/>
          <w:szCs w:val="24"/>
        </w:rPr>
      </w:pPr>
    </w:p>
    <w:p w:rsidR="00582FAD" w:rsidRDefault="00582FAD" w:rsidP="00582FAD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2020-2021 eğitim-öğretim yılı güz yarıyılında uzaktan eğitimle yürütülmesi mümkün olamayacak olan aşağıda adı ve kodu yazılı seçmeli dersler ile sisteme sehven girilmiş olan AIS-319 Ekonomi dersinin ders planından çıkarılması nedeniyle, Fakültemiz Radyo Televizyon ve Sinema Bölümü, 2020-2021 eğitim-öğretim yılı güz yarıyılı ders programında yer alan dersleri verecek öğretim elemanları listesinin, Bölüm Başkanlığından geldiği güncellenmiş şekliyle kabulüne,</w:t>
      </w:r>
      <w:r>
        <w:rPr>
          <w:rFonts w:ascii="Times New Roman" w:hAnsi="Times New Roman" w:cs="Times New Roman"/>
          <w:color w:val="000000" w:themeColor="text1"/>
        </w:rPr>
        <w:t xml:space="preserve"> gereği için Ç.Ü Personel Daire Başkanlığı ile Ç.Ü Strateji Geliştirme Daire Başkanlığına arzına toplantıya katılanların </w:t>
      </w:r>
      <w:r>
        <w:rPr>
          <w:rFonts w:ascii="Times New Roman" w:hAnsi="Times New Roman" w:cs="Times New Roman"/>
        </w:rPr>
        <w:t>oy birliği ile karar verildi.</w:t>
      </w:r>
      <w:proofErr w:type="gramEnd"/>
    </w:p>
    <w:p w:rsidR="00582FAD" w:rsidRDefault="00582FAD" w:rsidP="00582FAD">
      <w:pPr>
        <w:rPr>
          <w:rFonts w:asciiTheme="minorHAnsi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99"/>
        <w:gridCol w:w="2411"/>
        <w:gridCol w:w="567"/>
        <w:gridCol w:w="418"/>
        <w:gridCol w:w="870"/>
        <w:gridCol w:w="3923"/>
      </w:tblGrid>
      <w:tr w:rsidR="00582FAD" w:rsidTr="00582FA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Elemanı Adı-Soyadı</w:t>
            </w:r>
          </w:p>
        </w:tc>
      </w:tr>
      <w:tr w:rsidR="00582FAD" w:rsidTr="00582FA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AIS-423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Dijital </w:t>
            </w:r>
            <w:proofErr w:type="gramStart"/>
            <w:r>
              <w:rPr>
                <w:sz w:val="24"/>
                <w:szCs w:val="24"/>
              </w:rPr>
              <w:t>Hikayecilik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.Muzaffer</w:t>
            </w:r>
            <w:proofErr w:type="gramEnd"/>
            <w:r>
              <w:rPr>
                <w:sz w:val="24"/>
                <w:szCs w:val="24"/>
              </w:rPr>
              <w:t xml:space="preserve"> SÜMBÜL</w:t>
            </w:r>
          </w:p>
          <w:p w:rsidR="00582FAD" w:rsidRDefault="00582FA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.Nüket</w:t>
            </w:r>
            <w:proofErr w:type="gramEnd"/>
            <w:r>
              <w:rPr>
                <w:sz w:val="24"/>
                <w:szCs w:val="24"/>
              </w:rPr>
              <w:t xml:space="preserve"> ELPEZE ERGEÇ</w:t>
            </w:r>
          </w:p>
        </w:tc>
      </w:tr>
      <w:tr w:rsidR="00582FAD" w:rsidTr="00582FA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AIS-205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Stüdyo Fotoğrafçılığı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Öğr</w:t>
            </w:r>
            <w:proofErr w:type="spellEnd"/>
            <w:r>
              <w:rPr>
                <w:sz w:val="24"/>
                <w:szCs w:val="24"/>
              </w:rPr>
              <w:t>.Gör</w:t>
            </w:r>
            <w:proofErr w:type="gramEnd"/>
            <w:r>
              <w:rPr>
                <w:sz w:val="24"/>
                <w:szCs w:val="24"/>
              </w:rPr>
              <w:t>.Özge Deniz ÖZKER</w:t>
            </w:r>
          </w:p>
        </w:tc>
      </w:tr>
      <w:tr w:rsidR="00582FAD" w:rsidTr="00582FAD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AIS-319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.Muzaffer</w:t>
            </w:r>
            <w:proofErr w:type="gramEnd"/>
            <w:r>
              <w:rPr>
                <w:sz w:val="24"/>
                <w:szCs w:val="24"/>
              </w:rPr>
              <w:t xml:space="preserve"> SÜMBÜL</w:t>
            </w:r>
          </w:p>
        </w:tc>
      </w:tr>
    </w:tbl>
    <w:p w:rsidR="00582FAD" w:rsidRDefault="00582FAD" w:rsidP="00582FAD">
      <w:pPr>
        <w:rPr>
          <w:rFonts w:asciiTheme="minorHAnsi" w:hAnsiTheme="minorHAnsi" w:cstheme="minorBidi"/>
        </w:rPr>
      </w:pPr>
    </w:p>
    <w:p w:rsidR="00582FAD" w:rsidRDefault="00582FAD" w:rsidP="00582F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582FAD" w:rsidRDefault="00582FAD" w:rsidP="00582FAD">
      <w:pPr>
        <w:ind w:left="2832" w:firstLine="708"/>
      </w:pPr>
    </w:p>
    <w:p w:rsidR="00582FAD" w:rsidRDefault="00582FAD" w:rsidP="00582F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 Başkanlığının </w:t>
      </w:r>
      <w:proofErr w:type="gramStart"/>
      <w:r>
        <w:rPr>
          <w:sz w:val="24"/>
          <w:szCs w:val="24"/>
        </w:rPr>
        <w:t>29/09/2020</w:t>
      </w:r>
      <w:proofErr w:type="gramEnd"/>
      <w:r>
        <w:rPr>
          <w:sz w:val="24"/>
          <w:szCs w:val="24"/>
        </w:rPr>
        <w:t xml:space="preserve"> tarih ve E.115443 sayılı yazısına istinaden, 2020-2021 eğitim-öğretim yılında uygulamalı derslerin ekipmanı ve Fakülte altyapı olanaklarının (stüdyo, bilgisayar laboratuarı vs.) nasıl kullanılacağı hakkında görüşüldü.</w:t>
      </w:r>
    </w:p>
    <w:p w:rsidR="00582FAD" w:rsidRDefault="00582FAD" w:rsidP="00582FAD">
      <w:pPr>
        <w:ind w:firstLine="708"/>
        <w:jc w:val="both"/>
        <w:rPr>
          <w:sz w:val="24"/>
          <w:szCs w:val="24"/>
        </w:rPr>
      </w:pPr>
    </w:p>
    <w:p w:rsidR="00582FAD" w:rsidRDefault="00582FAD" w:rsidP="00582FAD">
      <w:pPr>
        <w:ind w:firstLine="708"/>
        <w:jc w:val="both"/>
        <w:rPr>
          <w:rFonts w:asciiTheme="minorHAnsi" w:hAnsiTheme="minorHAnsi" w:cstheme="minorBidi"/>
        </w:rPr>
      </w:pPr>
      <w:r>
        <w:rPr>
          <w:sz w:val="24"/>
          <w:szCs w:val="24"/>
        </w:rPr>
        <w:t xml:space="preserve">2020-2021 eğitim-öğretim yılında uygulamalı derslerin ekipmanı ve Fakülte altyapı olanaklarının (stüdyo, bilgisayar laboratuarı vs.) nasıl kullanılacağı ile ilgili, Radyo Televizyon ve Sinema Bölüm Başkanlığının </w:t>
      </w:r>
      <w:proofErr w:type="gramStart"/>
      <w:r>
        <w:rPr>
          <w:sz w:val="24"/>
          <w:szCs w:val="24"/>
        </w:rPr>
        <w:t>28/09/2020</w:t>
      </w:r>
      <w:proofErr w:type="gramEnd"/>
      <w:r>
        <w:rPr>
          <w:sz w:val="24"/>
          <w:szCs w:val="24"/>
        </w:rPr>
        <w:t xml:space="preserve"> tarih ve 21/2 sayılı Bölüm Kurul Kararı ve ekindeki 2020-20201 Güz Dönemi Uzaktan Öğretim Uygulamalı Dersler Onay Formu’nun kabulüne, bilgi için anılan Bölüm Başkanlığına ve gereği için tüm idari personele bildirilmesine toplantıya katılanların oybirliği ile karar verildi.</w:t>
      </w:r>
    </w:p>
    <w:p w:rsidR="00582FAD" w:rsidRDefault="00582FAD" w:rsidP="00582FAD">
      <w:pPr>
        <w:ind w:left="2832" w:firstLine="708"/>
      </w:pPr>
    </w:p>
    <w:p w:rsidR="00582FAD" w:rsidRDefault="00582FAD" w:rsidP="00582FAD">
      <w:pPr>
        <w:ind w:left="2832" w:firstLine="708"/>
        <w:rPr>
          <w:sz w:val="24"/>
          <w:szCs w:val="24"/>
        </w:rPr>
      </w:pPr>
      <w:r>
        <w:rPr>
          <w:i/>
        </w:rPr>
        <w:t xml:space="preserve">    </w:t>
      </w:r>
    </w:p>
    <w:p w:rsidR="00582FAD" w:rsidRDefault="00582FAD" w:rsidP="00582FAD">
      <w:pPr>
        <w:ind w:firstLine="708"/>
        <w:jc w:val="both"/>
        <w:rPr>
          <w:sz w:val="24"/>
          <w:szCs w:val="24"/>
        </w:rPr>
      </w:pPr>
    </w:p>
    <w:p w:rsidR="00582FAD" w:rsidRDefault="00582FAD" w:rsidP="00582FAD">
      <w:pPr>
        <w:ind w:firstLine="708"/>
        <w:jc w:val="both"/>
        <w:rPr>
          <w:sz w:val="24"/>
          <w:szCs w:val="24"/>
        </w:rPr>
      </w:pPr>
    </w:p>
    <w:p w:rsidR="00582FAD" w:rsidRDefault="00582FAD" w:rsidP="00582FAD">
      <w:pPr>
        <w:ind w:firstLine="708"/>
        <w:jc w:val="both"/>
        <w:rPr>
          <w:sz w:val="24"/>
          <w:szCs w:val="24"/>
        </w:rPr>
      </w:pPr>
    </w:p>
    <w:p w:rsidR="00582FAD" w:rsidRDefault="00582FAD" w:rsidP="00582FAD">
      <w:pPr>
        <w:ind w:firstLine="708"/>
        <w:jc w:val="both"/>
        <w:rPr>
          <w:sz w:val="24"/>
          <w:szCs w:val="24"/>
        </w:rPr>
      </w:pPr>
    </w:p>
    <w:p w:rsidR="00582FAD" w:rsidRDefault="00582FAD" w:rsidP="00582FAD">
      <w:pPr>
        <w:ind w:firstLine="708"/>
        <w:jc w:val="both"/>
        <w:rPr>
          <w:sz w:val="24"/>
          <w:szCs w:val="24"/>
        </w:rPr>
      </w:pPr>
    </w:p>
    <w:p w:rsidR="00582FAD" w:rsidRDefault="00582FAD" w:rsidP="00582F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Karar:03</w:t>
      </w:r>
    </w:p>
    <w:p w:rsidR="00582FAD" w:rsidRDefault="00582FAD" w:rsidP="00582FAD">
      <w:pPr>
        <w:jc w:val="both"/>
        <w:rPr>
          <w:b/>
          <w:sz w:val="24"/>
          <w:szCs w:val="24"/>
        </w:rPr>
      </w:pPr>
    </w:p>
    <w:p w:rsidR="00582FAD" w:rsidRDefault="00582FAD" w:rsidP="00582F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Ç.Ü Eğitim Fakültesi Dekanlığının </w:t>
      </w:r>
      <w:proofErr w:type="gramStart"/>
      <w:r>
        <w:rPr>
          <w:sz w:val="24"/>
          <w:szCs w:val="24"/>
        </w:rPr>
        <w:t>18/09/2020</w:t>
      </w:r>
      <w:proofErr w:type="gramEnd"/>
      <w:r>
        <w:rPr>
          <w:sz w:val="24"/>
          <w:szCs w:val="24"/>
        </w:rPr>
        <w:t xml:space="preserve"> tarih ve E.110751 sayılı yazısına istinaden; Fakültemiz İletişim Bilimleri Bölümü, 2020-2021 eğitim-öğretim yılı güz yarıyılı ders programında yer alan AS-347 İletişim Biçimi Olarak Grafik dersini verecek öğretim elemanın görevlendirilmesi hakkında görüşüldü.</w:t>
      </w:r>
    </w:p>
    <w:p w:rsidR="00582FAD" w:rsidRDefault="00582FAD" w:rsidP="00582FAD">
      <w:pPr>
        <w:ind w:firstLine="708"/>
        <w:jc w:val="both"/>
        <w:rPr>
          <w:sz w:val="24"/>
          <w:szCs w:val="24"/>
        </w:rPr>
      </w:pPr>
    </w:p>
    <w:p w:rsidR="00582FAD" w:rsidRDefault="00582FAD" w:rsidP="00582FA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7100 Sayılı Kanun ile değişik 2547 Sayılı Yükseköğretim Kanununun 36.maddesinin 3.fıkrası ve Ç.Ü Senatosunun 25 Eylül 2018 tarih ve 15/2 Sayılı Kararıyla alınan “</w:t>
      </w:r>
      <w:r>
        <w:rPr>
          <w:b/>
          <w:sz w:val="24"/>
          <w:szCs w:val="24"/>
        </w:rPr>
        <w:t>Çukurova Üniversitesi Doktor Araştırma Görevlilerinin Ders Vermesine İlişkin Usul ve Esaslar</w:t>
      </w:r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5.maddesi uyarınca, Fakültemiz İletişim Bilimleri Bölümü, 2020-2021 eğitim-öğretim yılı güz yarıyılı ders programında yer alan aşağıda kodu ve adı yazılı dersi vermek üzere, Üniversitemiz Eğitim Fakültesi Güzel Sanatlar Eğitimi Bölümü Resim-İş Eğitimi Anabilim Dalı öğretim elemanlarından “Sanatta Yeterlilik” eğitimini tamamlayan </w:t>
      </w:r>
      <w:proofErr w:type="gramStart"/>
      <w:r>
        <w:rPr>
          <w:b/>
          <w:sz w:val="24"/>
          <w:szCs w:val="24"/>
        </w:rPr>
        <w:t>Arş.Gör</w:t>
      </w:r>
      <w:proofErr w:type="gramEnd"/>
      <w:r>
        <w:rPr>
          <w:b/>
          <w:sz w:val="24"/>
          <w:szCs w:val="24"/>
        </w:rPr>
        <w:t xml:space="preserve">.Sevgi </w:t>
      </w:r>
      <w:proofErr w:type="spellStart"/>
      <w:r>
        <w:rPr>
          <w:b/>
          <w:sz w:val="24"/>
          <w:szCs w:val="24"/>
        </w:rPr>
        <w:t>ARI</w:t>
      </w:r>
      <w:r>
        <w:rPr>
          <w:sz w:val="24"/>
          <w:szCs w:val="24"/>
        </w:rPr>
        <w:t>’nın</w:t>
      </w:r>
      <w:proofErr w:type="spellEnd"/>
      <w:r>
        <w:rPr>
          <w:sz w:val="24"/>
          <w:szCs w:val="24"/>
        </w:rPr>
        <w:t xml:space="preserve"> görevlendirilmesinin kabulüne ve gereği için Ç.Ü Personel Daire Başkanlığına arzına toplantıya katılanların oy birliği ile karar verildi.</w:t>
      </w:r>
    </w:p>
    <w:p w:rsidR="00582FAD" w:rsidRDefault="00582FAD" w:rsidP="00582FA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9"/>
        <w:gridCol w:w="5353"/>
        <w:gridCol w:w="709"/>
        <w:gridCol w:w="567"/>
        <w:gridCol w:w="992"/>
      </w:tblGrid>
      <w:tr w:rsidR="00582FAD" w:rsidTr="00582FAD">
        <w:trPr>
          <w:trHeight w:val="3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Kodu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tabs>
                <w:tab w:val="left" w:pos="5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AKTS</w:t>
            </w:r>
          </w:p>
        </w:tc>
      </w:tr>
      <w:tr w:rsidR="00582FAD" w:rsidTr="00582FA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AS-347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İletişim Biçimi Olarak Grafik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AD" w:rsidRDefault="00582FAD">
            <w:pPr>
              <w:tabs>
                <w:tab w:val="left" w:pos="54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</w:tbl>
    <w:p w:rsidR="00582FAD" w:rsidRDefault="00582FAD" w:rsidP="00582FAD">
      <w:pPr>
        <w:spacing w:line="240" w:lineRule="atLeast"/>
        <w:jc w:val="both"/>
        <w:rPr>
          <w:spacing w:val="-4"/>
          <w:sz w:val="24"/>
          <w:szCs w:val="24"/>
        </w:rPr>
      </w:pPr>
    </w:p>
    <w:p w:rsidR="00582FAD" w:rsidRDefault="00582FAD" w:rsidP="00582FAD">
      <w:pPr>
        <w:ind w:left="2832" w:firstLine="708"/>
      </w:pPr>
    </w:p>
    <w:p w:rsidR="00582FAD" w:rsidRDefault="00582FAD" w:rsidP="00582F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2FAD" w:rsidRDefault="00582FAD" w:rsidP="00582FAD">
      <w:pPr>
        <w:rPr>
          <w:sz w:val="24"/>
          <w:szCs w:val="24"/>
        </w:rPr>
      </w:pPr>
    </w:p>
    <w:sectPr w:rsidR="00582FAD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FAD"/>
    <w:rsid w:val="000B3EB1"/>
    <w:rsid w:val="000D0A62"/>
    <w:rsid w:val="00270293"/>
    <w:rsid w:val="00582FAD"/>
    <w:rsid w:val="00AF4FA4"/>
    <w:rsid w:val="00CC237C"/>
    <w:rsid w:val="00D37496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2020-10-01T11:10:00Z</dcterms:created>
  <dcterms:modified xsi:type="dcterms:W3CDTF">2020-10-01T11:12:00Z</dcterms:modified>
</cp:coreProperties>
</file>