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B3" w:rsidRDefault="006266B3" w:rsidP="006266B3">
      <w:pPr>
        <w:jc w:val="center"/>
        <w:rPr>
          <w:b/>
          <w:sz w:val="24"/>
          <w:szCs w:val="24"/>
        </w:rPr>
      </w:pPr>
      <w:r>
        <w:rPr>
          <w:b/>
          <w:sz w:val="24"/>
          <w:szCs w:val="24"/>
        </w:rPr>
        <w:t>T.C</w:t>
      </w:r>
    </w:p>
    <w:p w:rsidR="006266B3" w:rsidRDefault="006266B3" w:rsidP="006266B3">
      <w:pPr>
        <w:jc w:val="center"/>
        <w:rPr>
          <w:b/>
          <w:sz w:val="24"/>
          <w:szCs w:val="24"/>
        </w:rPr>
      </w:pPr>
      <w:r>
        <w:rPr>
          <w:b/>
          <w:sz w:val="24"/>
          <w:szCs w:val="24"/>
        </w:rPr>
        <w:t>ÇUKUROVA ÜNİVERSİTESİ</w:t>
      </w:r>
    </w:p>
    <w:p w:rsidR="006266B3" w:rsidRDefault="006266B3" w:rsidP="006266B3">
      <w:pPr>
        <w:jc w:val="center"/>
        <w:rPr>
          <w:b/>
          <w:sz w:val="24"/>
          <w:szCs w:val="24"/>
        </w:rPr>
      </w:pPr>
      <w:r>
        <w:rPr>
          <w:b/>
          <w:sz w:val="24"/>
          <w:szCs w:val="24"/>
        </w:rPr>
        <w:t>İLETİŞİM FAKÜLTESİ DEKANLIĞI</w:t>
      </w:r>
    </w:p>
    <w:p w:rsidR="006266B3" w:rsidRDefault="006266B3" w:rsidP="006266B3">
      <w:pPr>
        <w:jc w:val="center"/>
        <w:rPr>
          <w:b/>
          <w:sz w:val="24"/>
          <w:szCs w:val="24"/>
        </w:rPr>
      </w:pPr>
      <w:r>
        <w:rPr>
          <w:b/>
          <w:sz w:val="24"/>
          <w:szCs w:val="24"/>
        </w:rPr>
        <w:t>YÖNETİM KURULU KARARLARI</w:t>
      </w:r>
    </w:p>
    <w:p w:rsidR="006266B3" w:rsidRDefault="006266B3" w:rsidP="006266B3"/>
    <w:p w:rsidR="006266B3" w:rsidRDefault="006266B3" w:rsidP="006266B3">
      <w:pPr>
        <w:jc w:val="both"/>
        <w:rPr>
          <w:b/>
          <w:sz w:val="24"/>
          <w:szCs w:val="24"/>
        </w:rPr>
      </w:pPr>
    </w:p>
    <w:p w:rsidR="006266B3" w:rsidRDefault="006266B3" w:rsidP="006266B3">
      <w:pPr>
        <w:jc w:val="both"/>
        <w:rPr>
          <w:b/>
          <w:sz w:val="24"/>
          <w:szCs w:val="24"/>
        </w:rPr>
      </w:pPr>
      <w:r>
        <w:rPr>
          <w:b/>
          <w:sz w:val="24"/>
          <w:szCs w:val="24"/>
        </w:rPr>
        <w:t>Tarih</w:t>
      </w:r>
      <w:r>
        <w:rPr>
          <w:b/>
          <w:sz w:val="24"/>
          <w:szCs w:val="24"/>
        </w:rPr>
        <w:tab/>
      </w:r>
      <w:r>
        <w:rPr>
          <w:b/>
          <w:sz w:val="24"/>
          <w:szCs w:val="24"/>
        </w:rPr>
        <w:tab/>
      </w:r>
      <w:r>
        <w:rPr>
          <w:b/>
          <w:sz w:val="24"/>
          <w:szCs w:val="24"/>
        </w:rPr>
        <w:tab/>
        <w:t>: 07 Ekim 2020</w:t>
      </w:r>
    </w:p>
    <w:p w:rsidR="006266B3" w:rsidRDefault="006266B3" w:rsidP="006266B3">
      <w:pPr>
        <w:jc w:val="both"/>
        <w:rPr>
          <w:b/>
          <w:sz w:val="24"/>
          <w:szCs w:val="24"/>
        </w:rPr>
      </w:pPr>
      <w:r>
        <w:rPr>
          <w:b/>
          <w:sz w:val="24"/>
          <w:szCs w:val="24"/>
        </w:rPr>
        <w:t>Toplantı Sayısı</w:t>
      </w:r>
      <w:r>
        <w:rPr>
          <w:b/>
          <w:sz w:val="24"/>
          <w:szCs w:val="24"/>
        </w:rPr>
        <w:tab/>
        <w:t>: 28</w:t>
      </w:r>
    </w:p>
    <w:p w:rsidR="006266B3" w:rsidRDefault="006266B3" w:rsidP="006266B3">
      <w:pPr>
        <w:jc w:val="both"/>
        <w:rPr>
          <w:b/>
          <w:sz w:val="24"/>
          <w:szCs w:val="24"/>
        </w:rPr>
      </w:pPr>
    </w:p>
    <w:p w:rsidR="006266B3" w:rsidRDefault="006266B3" w:rsidP="006266B3">
      <w:pPr>
        <w:jc w:val="both"/>
        <w:rPr>
          <w:b/>
          <w:sz w:val="24"/>
          <w:szCs w:val="24"/>
        </w:rPr>
      </w:pPr>
      <w:r>
        <w:rPr>
          <w:b/>
          <w:sz w:val="24"/>
          <w:szCs w:val="24"/>
        </w:rPr>
        <w:t>Karar:01</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Radyo Televizyon ve Sinema Bölüm Başkanlığının </w:t>
      </w:r>
      <w:proofErr w:type="gramStart"/>
      <w:r>
        <w:rPr>
          <w:sz w:val="24"/>
          <w:szCs w:val="24"/>
        </w:rPr>
        <w:t>06/10/2020</w:t>
      </w:r>
      <w:proofErr w:type="gramEnd"/>
      <w:r>
        <w:rPr>
          <w:sz w:val="24"/>
          <w:szCs w:val="24"/>
        </w:rPr>
        <w:t xml:space="preserve"> tarih ve E.119160 sayılı yazısına istinaden, 2020-2021 eğitim-öğretim yılı güz yarıyılı ders programında yer alan RTS-403 Mezuniyet Projesi I dersinin gruplara bölünerek işlenmesi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Ç.Ü Strateji Geliştirme Daire Başkanlığının </w:t>
      </w:r>
      <w:proofErr w:type="gramStart"/>
      <w:r>
        <w:rPr>
          <w:sz w:val="24"/>
          <w:szCs w:val="24"/>
        </w:rPr>
        <w:t>01/10/2020</w:t>
      </w:r>
      <w:proofErr w:type="gramEnd"/>
      <w:r>
        <w:rPr>
          <w:sz w:val="24"/>
          <w:szCs w:val="24"/>
        </w:rPr>
        <w:t xml:space="preserve"> tarih ve E.117457 sayılı yazısı gereği; </w:t>
      </w:r>
    </w:p>
    <w:p w:rsidR="006266B3" w:rsidRDefault="006266B3" w:rsidP="006266B3">
      <w:pPr>
        <w:ind w:firstLine="708"/>
        <w:jc w:val="both"/>
        <w:rPr>
          <w:sz w:val="24"/>
          <w:szCs w:val="24"/>
        </w:rPr>
      </w:pPr>
      <w:r>
        <w:rPr>
          <w:sz w:val="24"/>
          <w:szCs w:val="24"/>
        </w:rPr>
        <w:t xml:space="preserve">Ders Yükü Tespiti ve Ek Ders Ücreti Ödemelerinde Uyulacak Esasların; </w:t>
      </w:r>
    </w:p>
    <w:p w:rsidR="006266B3" w:rsidRDefault="006266B3" w:rsidP="006266B3">
      <w:pPr>
        <w:ind w:firstLine="708"/>
        <w:jc w:val="both"/>
      </w:pPr>
    </w:p>
    <w:p w:rsidR="006266B3" w:rsidRDefault="006266B3" w:rsidP="006266B3">
      <w:pPr>
        <w:ind w:firstLine="708"/>
        <w:jc w:val="both"/>
        <w:rPr>
          <w:sz w:val="24"/>
          <w:szCs w:val="24"/>
        </w:rPr>
      </w:pPr>
      <w:r>
        <w:rPr>
          <w:sz w:val="24"/>
          <w:szCs w:val="24"/>
        </w:rPr>
        <w:t xml:space="preserve">2/b-2. Maddesinde; "Bitirme ödevi, bitirme projesi, diploma projesi, proje ve staj raporu değerlendirme ve benzeri eğitim, öğretim faaliyetlerini yöneten öğretim elemanları, öğrenci sayısına bakılmaksızın toplam 2 saat /hafta uygulamalı ders yükü yüklenmiş sayılır." hükmü, </w:t>
      </w:r>
    </w:p>
    <w:p w:rsidR="006266B3" w:rsidRDefault="006266B3" w:rsidP="006266B3">
      <w:pPr>
        <w:ind w:firstLine="708"/>
        <w:jc w:val="both"/>
        <w:rPr>
          <w:sz w:val="24"/>
          <w:szCs w:val="24"/>
        </w:rPr>
      </w:pPr>
      <w:proofErr w:type="gramStart"/>
      <w:r>
        <w:rPr>
          <w:sz w:val="24"/>
          <w:szCs w:val="24"/>
        </w:rPr>
        <w:t xml:space="preserve">3/d maddesinde; "Tıp Fakültelerinin 4, 5 ve 6 </w:t>
      </w:r>
      <w:proofErr w:type="spellStart"/>
      <w:r>
        <w:rPr>
          <w:sz w:val="24"/>
          <w:szCs w:val="24"/>
        </w:rPr>
        <w:t>ncı</w:t>
      </w:r>
      <w:proofErr w:type="spellEnd"/>
      <w:r>
        <w:rPr>
          <w:sz w:val="24"/>
          <w:szCs w:val="24"/>
        </w:rPr>
        <w:t xml:space="preserve"> sınıfları, </w:t>
      </w:r>
      <w:proofErr w:type="spellStart"/>
      <w:r>
        <w:rPr>
          <w:sz w:val="24"/>
          <w:szCs w:val="24"/>
        </w:rPr>
        <w:t>konservatuvar</w:t>
      </w:r>
      <w:proofErr w:type="spellEnd"/>
      <w:r>
        <w:rPr>
          <w:sz w:val="24"/>
          <w:szCs w:val="24"/>
        </w:rPr>
        <w:t xml:space="preserve">, yabancı dil, </w:t>
      </w:r>
      <w:proofErr w:type="spellStart"/>
      <w:r>
        <w:rPr>
          <w:sz w:val="24"/>
          <w:szCs w:val="24"/>
        </w:rPr>
        <w:t>resimiş</w:t>
      </w:r>
      <w:proofErr w:type="spellEnd"/>
      <w:r>
        <w:rPr>
          <w:sz w:val="24"/>
          <w:szCs w:val="24"/>
        </w:rPr>
        <w:t xml:space="preserve">, beden eğitimi ve spor, müzik eğitim programları, </w:t>
      </w:r>
      <w:proofErr w:type="spellStart"/>
      <w:r>
        <w:rPr>
          <w:sz w:val="24"/>
          <w:szCs w:val="24"/>
        </w:rPr>
        <w:t>laboratuvar</w:t>
      </w:r>
      <w:proofErr w:type="spellEnd"/>
      <w:r>
        <w:rPr>
          <w:sz w:val="24"/>
          <w:szCs w:val="24"/>
        </w:rPr>
        <w:t xml:space="preserve">, staj, uygulamalı dersler ve tıbbi ve cerrahi klinik uygulamalar, bitirme ödevi, bitirme projesi, diploma projesi ve benzeri çalışmalar hariç olmak üzere, aynı ders veya faaliyet birden fazla öğretim elemanı tarafından yürütülüyorsa dersin veya faaliyetin haftalık ders yükü ve ek ders saatleri görev alan öğretim elemanlarına bölünerek hesaplanır." hükmüne istinaden; </w:t>
      </w:r>
      <w:proofErr w:type="gramEnd"/>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Radyo Televizyon ve Sinema Bölümü, 2020-2021 eğitim-öğretim yılı güz yarıyılı ders planında yer alan RTS-403 Mezuniyet Projesi I (Kredi:2 Saat:1+2 AKTS:7) dersinin gruplara bölünerek işlenmesi ve her grupta öğretim faaliyetlerini yürüten öğretim elemanlarına haftalık maksimum 2 saat uygulamalı ders yükü yüklenmesi ile ilgili ile ilgili, 05/10/2020 tarih ve 23/1 sayılı Bölüm Kurul Kararının kabulüne ve kararda sehven ismi yazılmayan </w:t>
      </w:r>
      <w:proofErr w:type="gramStart"/>
      <w:r>
        <w:rPr>
          <w:sz w:val="24"/>
          <w:szCs w:val="24"/>
        </w:rPr>
        <w:t>Arş.Gör</w:t>
      </w:r>
      <w:proofErr w:type="gramEnd"/>
      <w:r>
        <w:rPr>
          <w:sz w:val="24"/>
          <w:szCs w:val="24"/>
        </w:rPr>
        <w:t>.</w:t>
      </w:r>
      <w:proofErr w:type="spellStart"/>
      <w:r>
        <w:rPr>
          <w:sz w:val="24"/>
          <w:szCs w:val="24"/>
        </w:rPr>
        <w:t>Dr.Batu</w:t>
      </w:r>
      <w:proofErr w:type="spellEnd"/>
      <w:r>
        <w:rPr>
          <w:sz w:val="24"/>
          <w:szCs w:val="24"/>
        </w:rPr>
        <w:t xml:space="preserve"> </w:t>
      </w:r>
      <w:proofErr w:type="spellStart"/>
      <w:r>
        <w:rPr>
          <w:sz w:val="24"/>
          <w:szCs w:val="24"/>
        </w:rPr>
        <w:t>ANADOLU’nun</w:t>
      </w:r>
      <w:proofErr w:type="spellEnd"/>
      <w:r>
        <w:rPr>
          <w:sz w:val="24"/>
          <w:szCs w:val="24"/>
        </w:rPr>
        <w:t xml:space="preserve"> aşağıdaki listeye eklenmesine, gereği için Ç.Ü Strateji Geliştirme Daire Başkanlığına arzına toplantıya katılanların oybirliği ile karar verildi. </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70"/>
        <w:gridCol w:w="1149"/>
        <w:gridCol w:w="4993"/>
      </w:tblGrid>
      <w:tr w:rsidR="006266B3" w:rsidTr="006266B3">
        <w:tc>
          <w:tcPr>
            <w:tcW w:w="3070"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Dersin Kodu</w:t>
            </w: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Grup Adı</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Dersi Veren Öğretim Elemanının Adı-Soyadı</w:t>
            </w:r>
          </w:p>
        </w:tc>
      </w:tr>
      <w:tr w:rsidR="006266B3" w:rsidTr="006266B3">
        <w:tc>
          <w:tcPr>
            <w:tcW w:w="3070" w:type="dxa"/>
            <w:vMerge w:val="restart"/>
            <w:tcBorders>
              <w:top w:val="single" w:sz="4" w:space="0" w:color="auto"/>
              <w:left w:val="single" w:sz="4" w:space="0" w:color="auto"/>
              <w:bottom w:val="single" w:sz="4" w:space="0" w:color="auto"/>
              <w:right w:val="single" w:sz="4" w:space="0" w:color="auto"/>
            </w:tcBorders>
          </w:tcPr>
          <w:p w:rsidR="006266B3" w:rsidRDefault="006266B3">
            <w:pPr>
              <w:rPr>
                <w:sz w:val="24"/>
                <w:szCs w:val="24"/>
              </w:rPr>
            </w:pPr>
          </w:p>
          <w:p w:rsidR="006266B3" w:rsidRDefault="006266B3">
            <w:pPr>
              <w:rPr>
                <w:sz w:val="24"/>
                <w:szCs w:val="24"/>
              </w:rPr>
            </w:pPr>
          </w:p>
          <w:p w:rsidR="006266B3" w:rsidRDefault="006266B3">
            <w:pPr>
              <w:rPr>
                <w:sz w:val="24"/>
                <w:szCs w:val="24"/>
              </w:rPr>
            </w:pPr>
            <w:r>
              <w:rPr>
                <w:sz w:val="24"/>
                <w:szCs w:val="24"/>
              </w:rPr>
              <w:t>RTS-403 Mezuniyet Projesi I</w:t>
            </w: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A</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Prof.Dr</w:t>
            </w:r>
            <w:proofErr w:type="spellEnd"/>
            <w:r>
              <w:rPr>
                <w:sz w:val="24"/>
                <w:szCs w:val="24"/>
              </w:rPr>
              <w:t>.Muzaffer</w:t>
            </w:r>
            <w:proofErr w:type="gramEnd"/>
            <w:r>
              <w:rPr>
                <w:sz w:val="24"/>
                <w:szCs w:val="24"/>
              </w:rPr>
              <w:t xml:space="preserve"> SÜMBÜL</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B</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Prof.Dr</w:t>
            </w:r>
            <w:proofErr w:type="spellEnd"/>
            <w:r>
              <w:rPr>
                <w:sz w:val="24"/>
                <w:szCs w:val="24"/>
              </w:rPr>
              <w:t>.Nüket</w:t>
            </w:r>
            <w:proofErr w:type="gramEnd"/>
            <w:r>
              <w:rPr>
                <w:sz w:val="24"/>
                <w:szCs w:val="24"/>
              </w:rPr>
              <w:t xml:space="preserve"> ELPEZE ERGEÇ</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C</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Ö.İlke ŞANLIER YÜKSEL</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D</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Aydın ÇAM</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E</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S.Kıvanç TÜRKGELDİ</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Ö.</w:t>
            </w:r>
            <w:proofErr w:type="spellStart"/>
            <w:r>
              <w:rPr>
                <w:sz w:val="24"/>
                <w:szCs w:val="24"/>
              </w:rPr>
              <w:t>Nilay</w:t>
            </w:r>
            <w:proofErr w:type="spellEnd"/>
            <w:r>
              <w:rPr>
                <w:sz w:val="24"/>
                <w:szCs w:val="24"/>
              </w:rPr>
              <w:t xml:space="preserve"> ERBALABAN GÜRBÜZ</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G</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spellStart"/>
            <w:proofErr w:type="gramStart"/>
            <w:r>
              <w:rPr>
                <w:sz w:val="24"/>
                <w:szCs w:val="24"/>
              </w:rPr>
              <w:t>Öğr</w:t>
            </w:r>
            <w:proofErr w:type="spellEnd"/>
            <w:r>
              <w:rPr>
                <w:sz w:val="24"/>
                <w:szCs w:val="24"/>
              </w:rPr>
              <w:t>.Gör</w:t>
            </w:r>
            <w:proofErr w:type="gramEnd"/>
            <w:r>
              <w:rPr>
                <w:sz w:val="24"/>
                <w:szCs w:val="24"/>
              </w:rPr>
              <w:t>.D.Merve TARLABÖLEN SOLMAZ</w:t>
            </w:r>
          </w:p>
        </w:tc>
      </w:tr>
      <w:tr w:rsidR="006266B3" w:rsidTr="006266B3">
        <w:tc>
          <w:tcPr>
            <w:tcW w:w="0" w:type="auto"/>
            <w:vMerge/>
            <w:tcBorders>
              <w:top w:val="single" w:sz="4" w:space="0" w:color="auto"/>
              <w:left w:val="single" w:sz="4" w:space="0" w:color="auto"/>
              <w:bottom w:val="single" w:sz="4" w:space="0" w:color="auto"/>
              <w:right w:val="single" w:sz="4" w:space="0" w:color="auto"/>
            </w:tcBorders>
            <w:vAlign w:val="center"/>
            <w:hideMark/>
          </w:tcPr>
          <w:p w:rsidR="006266B3" w:rsidRDefault="006266B3">
            <w:pPr>
              <w:rPr>
                <w:sz w:val="24"/>
                <w:szCs w:val="24"/>
              </w:rPr>
            </w:pPr>
          </w:p>
        </w:tc>
        <w:tc>
          <w:tcPr>
            <w:tcW w:w="1149"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H</w:t>
            </w:r>
          </w:p>
        </w:tc>
        <w:tc>
          <w:tcPr>
            <w:tcW w:w="499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proofErr w:type="gramStart"/>
            <w:r>
              <w:rPr>
                <w:sz w:val="24"/>
                <w:szCs w:val="24"/>
              </w:rPr>
              <w:t>Arş.Gör</w:t>
            </w:r>
            <w:proofErr w:type="gramEnd"/>
            <w:r>
              <w:rPr>
                <w:sz w:val="24"/>
                <w:szCs w:val="24"/>
              </w:rPr>
              <w:t>.</w:t>
            </w:r>
            <w:proofErr w:type="spellStart"/>
            <w:r>
              <w:rPr>
                <w:sz w:val="24"/>
                <w:szCs w:val="24"/>
              </w:rPr>
              <w:t>Dr.Batu</w:t>
            </w:r>
            <w:proofErr w:type="spellEnd"/>
            <w:r>
              <w:rPr>
                <w:sz w:val="24"/>
                <w:szCs w:val="24"/>
              </w:rPr>
              <w:t xml:space="preserve"> ANADOLU</w:t>
            </w:r>
          </w:p>
        </w:tc>
      </w:tr>
    </w:tbl>
    <w:p w:rsidR="006266B3" w:rsidRDefault="006266B3" w:rsidP="006266B3">
      <w:pPr>
        <w:ind w:left="2832" w:firstLine="708"/>
      </w:pPr>
    </w:p>
    <w:p w:rsidR="006266B3" w:rsidRDefault="006266B3" w:rsidP="006266B3">
      <w:pPr>
        <w:ind w:left="2832" w:firstLine="708"/>
      </w:pPr>
    </w:p>
    <w:p w:rsidR="006266B3" w:rsidRDefault="006266B3" w:rsidP="006266B3">
      <w:pPr>
        <w:ind w:left="2832" w:firstLine="708"/>
      </w:pPr>
    </w:p>
    <w:p w:rsidR="006266B3" w:rsidRDefault="006266B3" w:rsidP="006266B3">
      <w:pPr>
        <w:jc w:val="both"/>
        <w:rPr>
          <w:b/>
          <w:sz w:val="24"/>
          <w:szCs w:val="24"/>
        </w:rPr>
      </w:pPr>
      <w:r>
        <w:rPr>
          <w:b/>
          <w:sz w:val="24"/>
          <w:szCs w:val="24"/>
        </w:rPr>
        <w:lastRenderedPageBreak/>
        <w:t>Karar:02</w:t>
      </w:r>
    </w:p>
    <w:p w:rsidR="006266B3" w:rsidRDefault="006266B3" w:rsidP="006266B3">
      <w:pPr>
        <w:ind w:left="2832" w:firstLine="708"/>
      </w:pP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Gazetecilik Bölüm Başkanlığının </w:t>
      </w:r>
      <w:proofErr w:type="gramStart"/>
      <w:r>
        <w:rPr>
          <w:sz w:val="24"/>
          <w:szCs w:val="24"/>
        </w:rPr>
        <w:t>06/10/2020</w:t>
      </w:r>
      <w:proofErr w:type="gramEnd"/>
      <w:r>
        <w:rPr>
          <w:sz w:val="24"/>
          <w:szCs w:val="24"/>
        </w:rPr>
        <w:t xml:space="preserve"> tarih ve E.119384 sayılı yazısına istinaden, 2020-2021 eğitim-öğretim yılı güz yarıyılı ders programında yer alan GZT-401 Mezuniyet Projesi I dersinin gruplara bölünerek işlenmesi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Ç.Ü Strateji Geliştirme Daire Başkanlığının </w:t>
      </w:r>
      <w:proofErr w:type="gramStart"/>
      <w:r>
        <w:rPr>
          <w:sz w:val="24"/>
          <w:szCs w:val="24"/>
        </w:rPr>
        <w:t>01/10/2020</w:t>
      </w:r>
      <w:proofErr w:type="gramEnd"/>
      <w:r>
        <w:rPr>
          <w:sz w:val="24"/>
          <w:szCs w:val="24"/>
        </w:rPr>
        <w:t xml:space="preserve"> tarih ve E.117457 sayılı yazısı gereği; </w:t>
      </w:r>
    </w:p>
    <w:p w:rsidR="006266B3" w:rsidRDefault="006266B3" w:rsidP="006266B3">
      <w:pPr>
        <w:ind w:firstLine="708"/>
        <w:jc w:val="both"/>
        <w:rPr>
          <w:sz w:val="24"/>
          <w:szCs w:val="24"/>
        </w:rPr>
      </w:pPr>
      <w:r>
        <w:rPr>
          <w:sz w:val="24"/>
          <w:szCs w:val="24"/>
        </w:rPr>
        <w:t xml:space="preserve">Ders Yükü Tespiti ve Ek Ders Ücreti Ödemelerinde Uyulacak Esasların; </w:t>
      </w:r>
    </w:p>
    <w:p w:rsidR="006266B3" w:rsidRDefault="006266B3" w:rsidP="006266B3">
      <w:pPr>
        <w:ind w:firstLine="708"/>
        <w:jc w:val="both"/>
      </w:pPr>
    </w:p>
    <w:p w:rsidR="006266B3" w:rsidRDefault="006266B3" w:rsidP="006266B3">
      <w:pPr>
        <w:ind w:firstLine="708"/>
        <w:jc w:val="both"/>
        <w:rPr>
          <w:sz w:val="24"/>
          <w:szCs w:val="24"/>
        </w:rPr>
      </w:pPr>
      <w:r>
        <w:rPr>
          <w:sz w:val="24"/>
          <w:szCs w:val="24"/>
        </w:rPr>
        <w:t xml:space="preserve">2/b-2. Maddesinde; "Bitirme ödevi, bitirme projesi, diploma projesi, proje ve staj raporu değerlendirme ve benzeri eğitim, öğretim faaliyetlerini yöneten öğretim elemanları, öğrenci sayısına bakılmaksızın toplam 2 saat /hafta uygulamalı ders yükü yüklenmiş sayılır." hükmü, </w:t>
      </w:r>
    </w:p>
    <w:p w:rsidR="006266B3" w:rsidRDefault="006266B3" w:rsidP="006266B3">
      <w:pPr>
        <w:ind w:firstLine="708"/>
        <w:jc w:val="both"/>
        <w:rPr>
          <w:sz w:val="24"/>
          <w:szCs w:val="24"/>
        </w:rPr>
      </w:pPr>
      <w:proofErr w:type="gramStart"/>
      <w:r>
        <w:rPr>
          <w:sz w:val="24"/>
          <w:szCs w:val="24"/>
        </w:rPr>
        <w:t xml:space="preserve">3/d maddesinde; "Tıp Fakültelerinin 4, 5 ve 6 </w:t>
      </w:r>
      <w:proofErr w:type="spellStart"/>
      <w:r>
        <w:rPr>
          <w:sz w:val="24"/>
          <w:szCs w:val="24"/>
        </w:rPr>
        <w:t>ncı</w:t>
      </w:r>
      <w:proofErr w:type="spellEnd"/>
      <w:r>
        <w:rPr>
          <w:sz w:val="24"/>
          <w:szCs w:val="24"/>
        </w:rPr>
        <w:t xml:space="preserve"> sınıfları, </w:t>
      </w:r>
      <w:proofErr w:type="spellStart"/>
      <w:r>
        <w:rPr>
          <w:sz w:val="24"/>
          <w:szCs w:val="24"/>
        </w:rPr>
        <w:t>konservatuvar</w:t>
      </w:r>
      <w:proofErr w:type="spellEnd"/>
      <w:r>
        <w:rPr>
          <w:sz w:val="24"/>
          <w:szCs w:val="24"/>
        </w:rPr>
        <w:t xml:space="preserve">, yabancı dil, </w:t>
      </w:r>
      <w:proofErr w:type="spellStart"/>
      <w:r>
        <w:rPr>
          <w:sz w:val="24"/>
          <w:szCs w:val="24"/>
        </w:rPr>
        <w:t>resimiş</w:t>
      </w:r>
      <w:proofErr w:type="spellEnd"/>
      <w:r>
        <w:rPr>
          <w:sz w:val="24"/>
          <w:szCs w:val="24"/>
        </w:rPr>
        <w:t xml:space="preserve">, beden eğitimi ve spor, müzik eğitim programları, </w:t>
      </w:r>
      <w:proofErr w:type="spellStart"/>
      <w:r>
        <w:rPr>
          <w:sz w:val="24"/>
          <w:szCs w:val="24"/>
        </w:rPr>
        <w:t>laboratuvar</w:t>
      </w:r>
      <w:proofErr w:type="spellEnd"/>
      <w:r>
        <w:rPr>
          <w:sz w:val="24"/>
          <w:szCs w:val="24"/>
        </w:rPr>
        <w:t xml:space="preserve">, staj, uygulamalı dersler ve tıbbi ve cerrahi klinik uygulamalar, bitirme ödevi, bitirme projesi, diploma projesi ve benzeri çalışmalar hariç olmak üzere, aynı ders veya faaliyet birden fazla öğretim elemanı tarafından yürütülüyorsa dersin veya faaliyetin haftalık ders yükü ve ek ders saatleri görev alan öğretim elemanlarına bölünerek hesaplanır." hükmüne istinaden; </w:t>
      </w:r>
      <w:proofErr w:type="gramEnd"/>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Gazetecilik Bölümü 2020-2021 eğitim-öğretim yılı güz yarıyılı ders planında yer alan GZT-401 Mezuniyet Projesi I (Kredi:2 Saat:2+1 AKTS:7) dersinin gruplara bölünerek işlenmesi ve her grupta öğretim faaliyetlerini yürüten öğretim elemanlarına haftalık maksimum 2 saat uygulamalı ders yükü yüklenmesi ile ilgili, </w:t>
      </w:r>
      <w:proofErr w:type="gramStart"/>
      <w:r>
        <w:rPr>
          <w:sz w:val="24"/>
          <w:szCs w:val="24"/>
        </w:rPr>
        <w:t>05/10/2020</w:t>
      </w:r>
      <w:proofErr w:type="gramEnd"/>
      <w:r>
        <w:rPr>
          <w:sz w:val="24"/>
          <w:szCs w:val="24"/>
        </w:rPr>
        <w:t xml:space="preserve"> tarih ve 28/1 sayılı Bölüm Kurul Kararının kabulüne, gereği için Ç.Ü Strateji Geliştirme Daire Başkanlığına arzına toplantıya katılanların oybirliği ile karar verildi. </w:t>
      </w:r>
    </w:p>
    <w:p w:rsidR="006266B3" w:rsidRDefault="006266B3" w:rsidP="006266B3">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55"/>
        <w:gridCol w:w="4255"/>
        <w:gridCol w:w="3978"/>
      </w:tblGrid>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Grup Adı</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Dersi Veren Öğretim Elemanının Adı-Soyadı</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Konu Başlığı</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A</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Doç.Dr</w:t>
            </w:r>
            <w:proofErr w:type="spellEnd"/>
            <w:r>
              <w:rPr>
                <w:sz w:val="24"/>
                <w:szCs w:val="24"/>
              </w:rPr>
              <w:t>.Onur</w:t>
            </w:r>
            <w:proofErr w:type="gramEnd"/>
            <w:r>
              <w:rPr>
                <w:sz w:val="24"/>
                <w:szCs w:val="24"/>
              </w:rPr>
              <w:t xml:space="preserve"> DURSUN</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Okuyorum Gazetesi Tasarım</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B</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Filiz YILDIZ</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Okuyorum Gazetesi İçerik</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C</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Sevda ÜNAL</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Okuyorum Gazetesi Dijital Habercilik</w:t>
            </w:r>
          </w:p>
        </w:tc>
      </w:tr>
    </w:tbl>
    <w:p w:rsidR="006266B3" w:rsidRDefault="006266B3" w:rsidP="006266B3">
      <w:pPr>
        <w:jc w:val="both"/>
      </w:pPr>
    </w:p>
    <w:p w:rsidR="006266B3" w:rsidRDefault="006266B3" w:rsidP="006266B3">
      <w:pPr>
        <w:jc w:val="both"/>
        <w:rPr>
          <w:b/>
          <w:sz w:val="24"/>
          <w:szCs w:val="24"/>
        </w:rPr>
      </w:pPr>
      <w:r>
        <w:rPr>
          <w:b/>
          <w:sz w:val="24"/>
          <w:szCs w:val="24"/>
        </w:rPr>
        <w:t>Karar:03</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Radyo Televizyon ve Sinema Bölüm Başkanlığının </w:t>
      </w:r>
      <w:proofErr w:type="gramStart"/>
      <w:r>
        <w:rPr>
          <w:sz w:val="24"/>
          <w:szCs w:val="24"/>
        </w:rPr>
        <w:t>06/10/2020</w:t>
      </w:r>
      <w:proofErr w:type="gramEnd"/>
      <w:r>
        <w:rPr>
          <w:sz w:val="24"/>
          <w:szCs w:val="24"/>
        </w:rPr>
        <w:t xml:space="preserve"> tarih ve E.119158 sayılı yazısına istinaden, 2017139043 </w:t>
      </w:r>
      <w:proofErr w:type="spellStart"/>
      <w:r>
        <w:rPr>
          <w:sz w:val="24"/>
          <w:szCs w:val="24"/>
        </w:rPr>
        <w:t>nolu</w:t>
      </w:r>
      <w:proofErr w:type="spellEnd"/>
      <w:r>
        <w:rPr>
          <w:sz w:val="24"/>
          <w:szCs w:val="24"/>
        </w:rPr>
        <w:t xml:space="preserve"> öğrencisi Bora </w:t>
      </w:r>
      <w:proofErr w:type="spellStart"/>
      <w:r>
        <w:rPr>
          <w:sz w:val="24"/>
          <w:szCs w:val="24"/>
        </w:rPr>
        <w:t>Yusufcan</w:t>
      </w:r>
      <w:proofErr w:type="spellEnd"/>
      <w:r>
        <w:rPr>
          <w:sz w:val="24"/>
          <w:szCs w:val="24"/>
        </w:rPr>
        <w:t xml:space="preserve"> ÖZTÜRK ile ilgili Bölüm Kurul Kararı hakkında görüşüldü.</w:t>
      </w:r>
    </w:p>
    <w:p w:rsidR="006266B3" w:rsidRDefault="006266B3" w:rsidP="006266B3">
      <w:pPr>
        <w:ind w:firstLine="708"/>
        <w:rPr>
          <w:sz w:val="24"/>
          <w:szCs w:val="24"/>
        </w:rPr>
      </w:pPr>
    </w:p>
    <w:p w:rsidR="006266B3" w:rsidRDefault="006266B3" w:rsidP="006266B3">
      <w:pPr>
        <w:ind w:firstLine="708"/>
        <w:jc w:val="both"/>
        <w:rPr>
          <w:sz w:val="24"/>
          <w:szCs w:val="24"/>
        </w:rPr>
      </w:pPr>
      <w:r>
        <w:rPr>
          <w:sz w:val="24"/>
          <w:szCs w:val="24"/>
        </w:rPr>
        <w:t xml:space="preserve">Çukurova Üniversitesi </w:t>
      </w:r>
      <w:proofErr w:type="spellStart"/>
      <w:r>
        <w:rPr>
          <w:sz w:val="24"/>
          <w:szCs w:val="24"/>
        </w:rPr>
        <w:t>Önlisans</w:t>
      </w:r>
      <w:proofErr w:type="spellEnd"/>
      <w:r>
        <w:rPr>
          <w:sz w:val="24"/>
          <w:szCs w:val="24"/>
        </w:rPr>
        <w:t xml:space="preserve"> ve Lisans Eğitim-Öğretim Sınav Yönetmeliğinin Madde 8-(1) bendi uyarınca; “</w:t>
      </w:r>
      <w:r>
        <w:rPr>
          <w:i/>
          <w:sz w:val="24"/>
          <w:szCs w:val="24"/>
        </w:rPr>
        <w:t>Üniversitede yaz öğretimi açılmaz. Ancak, öğrencinin birime giriş yılındaki puanından daha yüksek taban puanı olmak şartıyla yaz öğretiminden toplamda en fazla 3 ders başka bir üniversitenin programından alınabilir. Öğrencinin almak istediği dersin adının, eşdeğer sayılacak ders ile birebir aynı olması gerekmez. Dersin zorunlu veya seçmeli ders olmasına bakılmaksızın ders içeriğinin ve ders saatlerinin uyumuna ve yeterliliğine göre karar verilir. Yaz okulundan alınmak istenen derslerin eş değerliği ilgili yönetim kurulu tarafından değerlendirilir. Öğrencinin yaz okulundan alıp başarısız olduğu derslerin notları değerlendirmeye alınmaz</w:t>
      </w:r>
      <w:r>
        <w:rPr>
          <w:sz w:val="24"/>
          <w:szCs w:val="24"/>
        </w:rPr>
        <w:t xml:space="preserve">.” ifadesine istinaden; </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Radyo Televizyon ve Sinema Bölümü, </w:t>
      </w:r>
      <w:proofErr w:type="gramStart"/>
      <w:r>
        <w:rPr>
          <w:sz w:val="24"/>
          <w:szCs w:val="24"/>
        </w:rPr>
        <w:t>2017139043</w:t>
      </w:r>
      <w:proofErr w:type="gramEnd"/>
      <w:r>
        <w:rPr>
          <w:sz w:val="24"/>
          <w:szCs w:val="24"/>
        </w:rPr>
        <w:t xml:space="preserve"> numaralı öğrencisi Bora </w:t>
      </w:r>
      <w:proofErr w:type="spellStart"/>
      <w:r>
        <w:rPr>
          <w:sz w:val="24"/>
          <w:szCs w:val="24"/>
        </w:rPr>
        <w:t>Yusufcan</w:t>
      </w:r>
      <w:proofErr w:type="spellEnd"/>
      <w:r>
        <w:rPr>
          <w:sz w:val="24"/>
          <w:szCs w:val="24"/>
        </w:rPr>
        <w:t xml:space="preserve"> </w:t>
      </w:r>
      <w:proofErr w:type="spellStart"/>
      <w:r>
        <w:rPr>
          <w:sz w:val="24"/>
          <w:szCs w:val="24"/>
        </w:rPr>
        <w:t>ÖZTÜRK’ün</w:t>
      </w:r>
      <w:proofErr w:type="spellEnd"/>
      <w:r>
        <w:rPr>
          <w:sz w:val="24"/>
          <w:szCs w:val="24"/>
        </w:rPr>
        <w:t>, Bolu Abant İzzet Baysal Üniversitesi, İletişim Fakültesi Gazetecilik Bölümü yaz okulundan almış olduğu derslerin eşdeğerliliğinin, “</w:t>
      </w:r>
      <w:r>
        <w:rPr>
          <w:i/>
          <w:sz w:val="24"/>
          <w:szCs w:val="24"/>
        </w:rPr>
        <w:t>birime giriş yılındaki puanından daha yüksek taban puan şartına uymaması nedeniyle</w:t>
      </w:r>
      <w:r>
        <w:rPr>
          <w:sz w:val="24"/>
          <w:szCs w:val="24"/>
        </w:rPr>
        <w:t>” değerlendirmeye alınmaması ile ilgili 01.10.2020 tarih ve 22/2 sayılı Bölüm Kurul Kararının kabulüne, gereği için Ç.Ü Öğrenci İşleri Daire Başkanlığına arzına toplantıya katılanların oybirliği ile karar verildi.</w:t>
      </w:r>
    </w:p>
    <w:p w:rsidR="006266B3" w:rsidRDefault="006266B3" w:rsidP="006266B3">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345"/>
        <w:gridCol w:w="2835"/>
      </w:tblGrid>
      <w:tr w:rsidR="006266B3" w:rsidTr="006266B3">
        <w:tc>
          <w:tcPr>
            <w:tcW w:w="6345"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Üniversite/Bölüm Adı</w:t>
            </w:r>
          </w:p>
        </w:tc>
        <w:tc>
          <w:tcPr>
            <w:tcW w:w="2835"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2017 Yılı Taban Puanı</w:t>
            </w:r>
          </w:p>
        </w:tc>
      </w:tr>
      <w:tr w:rsidR="006266B3" w:rsidTr="006266B3">
        <w:tc>
          <w:tcPr>
            <w:tcW w:w="634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Ç.Ü İletişim Fakültesi Radyo Televizyon ve Sinema Bölümü</w:t>
            </w:r>
          </w:p>
        </w:tc>
        <w:tc>
          <w:tcPr>
            <w:tcW w:w="2835"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335.66113</w:t>
            </w:r>
          </w:p>
        </w:tc>
      </w:tr>
      <w:tr w:rsidR="006266B3" w:rsidTr="006266B3">
        <w:tc>
          <w:tcPr>
            <w:tcW w:w="634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Bolu Abant İzzet Baysal Üniversitesi Gazetecilik Bölümü</w:t>
            </w:r>
          </w:p>
        </w:tc>
        <w:tc>
          <w:tcPr>
            <w:tcW w:w="2835"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297,91017</w:t>
            </w:r>
          </w:p>
        </w:tc>
      </w:tr>
    </w:tbl>
    <w:p w:rsidR="006266B3" w:rsidRDefault="006266B3" w:rsidP="006266B3">
      <w:pPr>
        <w:jc w:val="both"/>
        <w:rPr>
          <w:sz w:val="24"/>
          <w:szCs w:val="24"/>
        </w:rPr>
      </w:pPr>
    </w:p>
    <w:p w:rsidR="006266B3" w:rsidRDefault="006266B3" w:rsidP="006266B3">
      <w:pPr>
        <w:jc w:val="both"/>
        <w:rPr>
          <w:b/>
          <w:sz w:val="24"/>
          <w:szCs w:val="24"/>
        </w:rPr>
      </w:pPr>
      <w:r>
        <w:rPr>
          <w:b/>
          <w:sz w:val="24"/>
          <w:szCs w:val="24"/>
        </w:rPr>
        <w:t>Karar:04</w:t>
      </w:r>
    </w:p>
    <w:p w:rsidR="006266B3" w:rsidRDefault="006266B3" w:rsidP="006266B3">
      <w:pPr>
        <w:ind w:left="2832" w:firstLine="708"/>
        <w:rPr>
          <w:i/>
        </w:rPr>
      </w:pP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Radyo Televizyon ve Sinema Bölüm Başkanlığının </w:t>
      </w:r>
      <w:proofErr w:type="gramStart"/>
      <w:r>
        <w:rPr>
          <w:sz w:val="24"/>
          <w:szCs w:val="24"/>
        </w:rPr>
        <w:t>06/10/2020</w:t>
      </w:r>
      <w:proofErr w:type="gramEnd"/>
      <w:r>
        <w:rPr>
          <w:sz w:val="24"/>
          <w:szCs w:val="24"/>
        </w:rPr>
        <w:t xml:space="preserve"> tarih ve E.119157 sayılı yazısına istinaden, 2017139452 </w:t>
      </w:r>
      <w:proofErr w:type="spellStart"/>
      <w:r>
        <w:rPr>
          <w:sz w:val="24"/>
          <w:szCs w:val="24"/>
        </w:rPr>
        <w:t>nolu</w:t>
      </w:r>
      <w:proofErr w:type="spellEnd"/>
      <w:r>
        <w:rPr>
          <w:sz w:val="24"/>
          <w:szCs w:val="24"/>
        </w:rPr>
        <w:t xml:space="preserve"> öğrencisi Devran HAKAN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Radyo Televizyon ve Sinema Bölümü, </w:t>
      </w:r>
      <w:proofErr w:type="gramStart"/>
      <w:r>
        <w:rPr>
          <w:sz w:val="24"/>
          <w:szCs w:val="24"/>
        </w:rPr>
        <w:t>2017139452</w:t>
      </w:r>
      <w:proofErr w:type="gramEnd"/>
      <w:r>
        <w:rPr>
          <w:sz w:val="24"/>
          <w:szCs w:val="24"/>
        </w:rPr>
        <w:t xml:space="preserve"> numaralı öğrencisi Devran </w:t>
      </w:r>
      <w:proofErr w:type="spellStart"/>
      <w:r>
        <w:rPr>
          <w:sz w:val="24"/>
          <w:szCs w:val="24"/>
        </w:rPr>
        <w:t>HAKAN’ın</w:t>
      </w:r>
      <w:proofErr w:type="spellEnd"/>
      <w:r>
        <w:rPr>
          <w:sz w:val="24"/>
          <w:szCs w:val="24"/>
        </w:rPr>
        <w:t>, 2019-2020 eğitim-öğretim yılı bahar yarıyılında pasif olan ve sehven seçmiş olduğu AIS 320 Sağlık İletişimi dersinin, adı geçen öğrencinin kütüğünden çıkarılması ile ilgili 01.10.2020 tarih ve 22/1 sayılı Bölüm Kurul Kararının kabulüne, gereği için Ç.Ü Öğrenci İşleri Daire Başkanlığına arzına toplantıya katılanların oybirliği ile karar verildi.</w:t>
      </w:r>
    </w:p>
    <w:p w:rsidR="006266B3" w:rsidRDefault="006266B3" w:rsidP="006266B3">
      <w:pPr>
        <w:ind w:firstLine="708"/>
        <w:jc w:val="both"/>
        <w:rPr>
          <w:sz w:val="24"/>
          <w:szCs w:val="24"/>
        </w:rPr>
      </w:pPr>
    </w:p>
    <w:p w:rsidR="006266B3" w:rsidRDefault="006266B3" w:rsidP="006266B3">
      <w:pPr>
        <w:rPr>
          <w:b/>
          <w:sz w:val="24"/>
          <w:szCs w:val="24"/>
        </w:rPr>
      </w:pPr>
      <w:r>
        <w:rPr>
          <w:b/>
          <w:sz w:val="24"/>
          <w:szCs w:val="24"/>
        </w:rPr>
        <w:t>Kütükten Çıkarılacak Ders</w:t>
      </w:r>
    </w:p>
    <w:tbl>
      <w:tblPr>
        <w:tblW w:w="0" w:type="auto"/>
        <w:tblBorders>
          <w:top w:val="single" w:sz="4" w:space="0" w:color="auto"/>
          <w:left w:val="single" w:sz="4" w:space="0" w:color="auto"/>
          <w:bottom w:val="single" w:sz="4" w:space="0" w:color="auto"/>
          <w:right w:val="single" w:sz="4" w:space="0" w:color="auto"/>
        </w:tblBorders>
        <w:tblLook w:val="04A0"/>
      </w:tblPr>
      <w:tblGrid>
        <w:gridCol w:w="1519"/>
        <w:gridCol w:w="4298"/>
        <w:gridCol w:w="562"/>
        <w:gridCol w:w="520"/>
        <w:gridCol w:w="870"/>
        <w:gridCol w:w="1519"/>
      </w:tblGrid>
      <w:tr w:rsidR="006266B3" w:rsidTr="006266B3">
        <w:tc>
          <w:tcPr>
            <w:tcW w:w="1535"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Dersin Kodu</w:t>
            </w:r>
          </w:p>
        </w:tc>
        <w:tc>
          <w:tcPr>
            <w:tcW w:w="4385"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Dersin Adı</w:t>
            </w:r>
          </w:p>
        </w:tc>
        <w:tc>
          <w:tcPr>
            <w:tcW w:w="567"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T</w:t>
            </w:r>
          </w:p>
        </w:tc>
        <w:tc>
          <w:tcPr>
            <w:tcW w:w="523"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U</w:t>
            </w:r>
          </w:p>
        </w:tc>
        <w:tc>
          <w:tcPr>
            <w:tcW w:w="666"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AKTS</w:t>
            </w:r>
          </w:p>
        </w:tc>
        <w:tc>
          <w:tcPr>
            <w:tcW w:w="1536"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Başarı Notu</w:t>
            </w:r>
          </w:p>
        </w:tc>
      </w:tr>
      <w:tr w:rsidR="006266B3" w:rsidTr="006266B3">
        <w:tc>
          <w:tcPr>
            <w:tcW w:w="1535"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AIS-320</w:t>
            </w:r>
          </w:p>
        </w:tc>
        <w:tc>
          <w:tcPr>
            <w:tcW w:w="4385"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Sağlık İletişimi</w:t>
            </w:r>
          </w:p>
        </w:tc>
        <w:tc>
          <w:tcPr>
            <w:tcW w:w="567"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3</w:t>
            </w:r>
          </w:p>
        </w:tc>
        <w:tc>
          <w:tcPr>
            <w:tcW w:w="523"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0</w:t>
            </w:r>
          </w:p>
        </w:tc>
        <w:tc>
          <w:tcPr>
            <w:tcW w:w="666"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3</w:t>
            </w:r>
          </w:p>
        </w:tc>
        <w:tc>
          <w:tcPr>
            <w:tcW w:w="1536"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r>
    </w:tbl>
    <w:p w:rsidR="006266B3" w:rsidRDefault="006266B3" w:rsidP="006266B3">
      <w:pPr>
        <w:rPr>
          <w:sz w:val="24"/>
          <w:szCs w:val="24"/>
        </w:rPr>
      </w:pPr>
    </w:p>
    <w:p w:rsidR="006266B3" w:rsidRDefault="006266B3" w:rsidP="006266B3">
      <w:pPr>
        <w:ind w:left="2832" w:firstLine="708"/>
      </w:pPr>
    </w:p>
    <w:p w:rsidR="006266B3" w:rsidRDefault="006266B3" w:rsidP="006266B3">
      <w:pPr>
        <w:jc w:val="both"/>
        <w:rPr>
          <w:b/>
          <w:sz w:val="24"/>
          <w:szCs w:val="24"/>
        </w:rPr>
      </w:pPr>
      <w:r>
        <w:rPr>
          <w:b/>
          <w:sz w:val="24"/>
          <w:szCs w:val="24"/>
        </w:rPr>
        <w:t>Karar:05</w:t>
      </w:r>
    </w:p>
    <w:p w:rsidR="006266B3" w:rsidRDefault="006266B3" w:rsidP="006266B3">
      <w:pPr>
        <w:jc w:val="both"/>
        <w:rPr>
          <w:b/>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E.119892 sayılı yazısına istinaden, 2020-2021 eğitim-öğretim yılı güz yarıyılı ders programında yer alan ILT-403 Atölye Çalışmaları dersinin gruplara bölünerek işlenmesi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Ç.Ü Strateji Geliştirme Daire Başkanlığının </w:t>
      </w:r>
      <w:proofErr w:type="gramStart"/>
      <w:r>
        <w:rPr>
          <w:sz w:val="24"/>
          <w:szCs w:val="24"/>
        </w:rPr>
        <w:t>01/10/2020</w:t>
      </w:r>
      <w:proofErr w:type="gramEnd"/>
      <w:r>
        <w:rPr>
          <w:sz w:val="24"/>
          <w:szCs w:val="24"/>
        </w:rPr>
        <w:t xml:space="preserve"> tarih ve E.117457 sayılı yazısı gereği; </w:t>
      </w:r>
    </w:p>
    <w:p w:rsidR="006266B3" w:rsidRDefault="006266B3" w:rsidP="006266B3">
      <w:pPr>
        <w:ind w:firstLine="708"/>
        <w:jc w:val="both"/>
        <w:rPr>
          <w:sz w:val="24"/>
          <w:szCs w:val="24"/>
        </w:rPr>
      </w:pPr>
      <w:r>
        <w:rPr>
          <w:sz w:val="24"/>
          <w:szCs w:val="24"/>
        </w:rPr>
        <w:t xml:space="preserve">Ders Yükü Tespiti ve Ek Ders Ücreti Ödemelerinde Uyulacak Esasların; </w:t>
      </w:r>
    </w:p>
    <w:p w:rsidR="006266B3" w:rsidRDefault="006266B3" w:rsidP="006266B3">
      <w:pPr>
        <w:ind w:firstLine="708"/>
        <w:jc w:val="both"/>
      </w:pPr>
    </w:p>
    <w:p w:rsidR="006266B3" w:rsidRDefault="006266B3" w:rsidP="006266B3">
      <w:pPr>
        <w:ind w:firstLine="708"/>
        <w:jc w:val="both"/>
        <w:rPr>
          <w:sz w:val="24"/>
          <w:szCs w:val="24"/>
        </w:rPr>
      </w:pPr>
      <w:r>
        <w:rPr>
          <w:sz w:val="24"/>
          <w:szCs w:val="24"/>
        </w:rPr>
        <w:t xml:space="preserve">2/b-2. Maddesinde; "Bitirme ödevi, bitirme projesi, diploma projesi, proje ve staj raporu değerlendirme ve benzeri eğitim, öğretim faaliyetlerini yöneten öğretim elemanları, öğrenci sayısına bakılmaksızın toplam 2 saat /hafta uygulamalı ders yükü yüklenmiş sayılır." hükmü, </w:t>
      </w:r>
    </w:p>
    <w:p w:rsidR="006266B3" w:rsidRDefault="006266B3" w:rsidP="006266B3">
      <w:pPr>
        <w:ind w:firstLine="708"/>
        <w:jc w:val="both"/>
        <w:rPr>
          <w:sz w:val="24"/>
          <w:szCs w:val="24"/>
        </w:rPr>
      </w:pPr>
      <w:proofErr w:type="gramStart"/>
      <w:r>
        <w:rPr>
          <w:sz w:val="24"/>
          <w:szCs w:val="24"/>
        </w:rPr>
        <w:t xml:space="preserve">3/d maddesinde; "Tıp Fakültelerinin 4, 5 ve 6 </w:t>
      </w:r>
      <w:proofErr w:type="spellStart"/>
      <w:r>
        <w:rPr>
          <w:sz w:val="24"/>
          <w:szCs w:val="24"/>
        </w:rPr>
        <w:t>ncı</w:t>
      </w:r>
      <w:proofErr w:type="spellEnd"/>
      <w:r>
        <w:rPr>
          <w:sz w:val="24"/>
          <w:szCs w:val="24"/>
        </w:rPr>
        <w:t xml:space="preserve"> sınıfları, </w:t>
      </w:r>
      <w:proofErr w:type="spellStart"/>
      <w:r>
        <w:rPr>
          <w:sz w:val="24"/>
          <w:szCs w:val="24"/>
        </w:rPr>
        <w:t>konservatuvar</w:t>
      </w:r>
      <w:proofErr w:type="spellEnd"/>
      <w:r>
        <w:rPr>
          <w:sz w:val="24"/>
          <w:szCs w:val="24"/>
        </w:rPr>
        <w:t xml:space="preserve">, yabancı dil, </w:t>
      </w:r>
      <w:proofErr w:type="spellStart"/>
      <w:r>
        <w:rPr>
          <w:sz w:val="24"/>
          <w:szCs w:val="24"/>
        </w:rPr>
        <w:t>resimiş</w:t>
      </w:r>
      <w:proofErr w:type="spellEnd"/>
      <w:r>
        <w:rPr>
          <w:sz w:val="24"/>
          <w:szCs w:val="24"/>
        </w:rPr>
        <w:t xml:space="preserve">, beden eğitimi ve spor, müzik eğitim programları, </w:t>
      </w:r>
      <w:proofErr w:type="spellStart"/>
      <w:r>
        <w:rPr>
          <w:sz w:val="24"/>
          <w:szCs w:val="24"/>
        </w:rPr>
        <w:t>laboratuvar</w:t>
      </w:r>
      <w:proofErr w:type="spellEnd"/>
      <w:r>
        <w:rPr>
          <w:sz w:val="24"/>
          <w:szCs w:val="24"/>
        </w:rPr>
        <w:t xml:space="preserve">, staj, uygulamalı dersler ve tıbbi ve cerrahi klinik uygulamalar, bitirme ödevi, bitirme projesi, diploma projesi ve </w:t>
      </w:r>
      <w:r>
        <w:rPr>
          <w:sz w:val="24"/>
          <w:szCs w:val="24"/>
        </w:rPr>
        <w:lastRenderedPageBreak/>
        <w:t xml:space="preserve">benzeri çalışmalar hariç olmak üzere, aynı ders veya faaliyet birden fazla öğretim elemanı tarafından yürütülüyorsa dersin veya faaliyetin haftalık ders yükü ve ek ders saatleri görev alan öğretim elemanlarına bölünerek hesaplanır." hükmüne istinaden; </w:t>
      </w:r>
      <w:proofErr w:type="gramEnd"/>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2020-2021 eğitim-öğretim yılı güz yarıyılı ders planında yer alan ILT-403 Atölye Çalışmaları (Kredi:4 Saat:3+2 AKTS:8) dersinin gruplara bölünerek işlenmesi ve her grupta öğretim faaliyetlerini yürüten öğretim elemanlarına haftalık maksimum 2 saat uygulamalı ders yükü yüklenmesi ile ilgili ile ilgili, </w:t>
      </w:r>
      <w:proofErr w:type="gramStart"/>
      <w:r>
        <w:rPr>
          <w:sz w:val="24"/>
          <w:szCs w:val="24"/>
        </w:rPr>
        <w:t>06/10/2020</w:t>
      </w:r>
      <w:proofErr w:type="gramEnd"/>
      <w:r>
        <w:rPr>
          <w:sz w:val="24"/>
          <w:szCs w:val="24"/>
        </w:rPr>
        <w:t xml:space="preserve"> tarih ve 30/6 sayılı Bölüm Kurul Kararının kabulüne, gereği için Ç.Ü Strateji Geliştirme Daire Başkanlığına arzına toplantıya katılanların oybirliği ile karar verildi. </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55"/>
        <w:gridCol w:w="4255"/>
        <w:gridCol w:w="3978"/>
      </w:tblGrid>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Grup Adı</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Dersi Veren Öğretim Elemanının Adı-Soyadı</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b/>
                <w:sz w:val="24"/>
                <w:szCs w:val="24"/>
              </w:rPr>
            </w:pPr>
            <w:r>
              <w:rPr>
                <w:b/>
                <w:sz w:val="24"/>
                <w:szCs w:val="24"/>
              </w:rPr>
              <w:t>Konu Başlığı</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A</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Prof.Dr</w:t>
            </w:r>
            <w:proofErr w:type="spellEnd"/>
            <w:r>
              <w:rPr>
                <w:sz w:val="24"/>
                <w:szCs w:val="24"/>
              </w:rPr>
              <w:t>.Seyfi</w:t>
            </w:r>
            <w:proofErr w:type="gramEnd"/>
            <w:r>
              <w:rPr>
                <w:sz w:val="24"/>
                <w:szCs w:val="24"/>
              </w:rPr>
              <w:t xml:space="preserve"> ÖZGÜZEL</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Uluslararası Konferans Organizasyonu ve Kitap Yayını</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B</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Doç.Dr</w:t>
            </w:r>
            <w:proofErr w:type="spellEnd"/>
            <w:r>
              <w:rPr>
                <w:sz w:val="24"/>
                <w:szCs w:val="24"/>
              </w:rPr>
              <w:t>.Ayşe</w:t>
            </w:r>
            <w:proofErr w:type="gramEnd"/>
            <w:r>
              <w:rPr>
                <w:sz w:val="24"/>
                <w:szCs w:val="24"/>
              </w:rPr>
              <w:t xml:space="preserve"> Aslı SEZGİN</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Dijital Halkla İlişkiler Ekibi</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C</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Çiğdem Yasemin ÜNLÜ</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Anlatı Dergisi İçerik Ekibi</w:t>
            </w:r>
          </w:p>
        </w:tc>
      </w:tr>
      <w:tr w:rsidR="006266B3" w:rsidTr="006266B3">
        <w:tc>
          <w:tcPr>
            <w:tcW w:w="10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D</w:t>
            </w:r>
          </w:p>
        </w:tc>
        <w:tc>
          <w:tcPr>
            <w:tcW w:w="4255"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proofErr w:type="spellStart"/>
            <w:proofErr w:type="gramStart"/>
            <w:r>
              <w:rPr>
                <w:sz w:val="24"/>
                <w:szCs w:val="24"/>
              </w:rPr>
              <w:t>Öğr</w:t>
            </w:r>
            <w:proofErr w:type="spellEnd"/>
            <w:r>
              <w:rPr>
                <w:sz w:val="24"/>
                <w:szCs w:val="24"/>
              </w:rPr>
              <w:t>.Gör</w:t>
            </w:r>
            <w:proofErr w:type="gramEnd"/>
            <w:r>
              <w:rPr>
                <w:sz w:val="24"/>
                <w:szCs w:val="24"/>
              </w:rPr>
              <w:t>.Fırat BERKSUN</w:t>
            </w:r>
          </w:p>
        </w:tc>
        <w:tc>
          <w:tcPr>
            <w:tcW w:w="3978" w:type="dxa"/>
            <w:tcBorders>
              <w:top w:val="single" w:sz="4" w:space="0" w:color="auto"/>
              <w:left w:val="single" w:sz="4" w:space="0" w:color="auto"/>
              <w:bottom w:val="single" w:sz="4" w:space="0" w:color="auto"/>
              <w:right w:val="single" w:sz="4" w:space="0" w:color="auto"/>
            </w:tcBorders>
            <w:hideMark/>
          </w:tcPr>
          <w:p w:rsidR="006266B3" w:rsidRDefault="006266B3">
            <w:pPr>
              <w:jc w:val="both"/>
              <w:rPr>
                <w:sz w:val="24"/>
                <w:szCs w:val="24"/>
              </w:rPr>
            </w:pPr>
            <w:r>
              <w:rPr>
                <w:sz w:val="24"/>
                <w:szCs w:val="24"/>
              </w:rPr>
              <w:t>Anlatı Dergisi Tasarım Ekibi</w:t>
            </w:r>
          </w:p>
        </w:tc>
      </w:tr>
    </w:tbl>
    <w:p w:rsidR="006266B3" w:rsidRDefault="006266B3" w:rsidP="006266B3">
      <w:pPr>
        <w:rPr>
          <w:sz w:val="24"/>
          <w:szCs w:val="24"/>
        </w:rPr>
      </w:pPr>
    </w:p>
    <w:p w:rsidR="006266B3" w:rsidRDefault="006266B3" w:rsidP="006266B3">
      <w:pPr>
        <w:ind w:left="2832" w:firstLine="708"/>
      </w:pPr>
    </w:p>
    <w:p w:rsidR="006266B3" w:rsidRDefault="006266B3" w:rsidP="006266B3">
      <w:pPr>
        <w:jc w:val="both"/>
        <w:rPr>
          <w:b/>
          <w:sz w:val="24"/>
          <w:szCs w:val="24"/>
        </w:rPr>
      </w:pPr>
      <w:r>
        <w:rPr>
          <w:b/>
          <w:sz w:val="24"/>
          <w:szCs w:val="24"/>
        </w:rPr>
        <w:t>Karar:06</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E.119904 sayılı yazısına istinaden, 2017131502 </w:t>
      </w:r>
      <w:proofErr w:type="spellStart"/>
      <w:r>
        <w:rPr>
          <w:sz w:val="24"/>
          <w:szCs w:val="24"/>
        </w:rPr>
        <w:t>nolu</w:t>
      </w:r>
      <w:proofErr w:type="spellEnd"/>
      <w:r>
        <w:rPr>
          <w:sz w:val="24"/>
          <w:szCs w:val="24"/>
        </w:rPr>
        <w:t xml:space="preserve"> öğrencisi Ahmet ÇEKİÇ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2017131502 </w:t>
      </w:r>
      <w:proofErr w:type="spellStart"/>
      <w:r>
        <w:rPr>
          <w:sz w:val="24"/>
          <w:szCs w:val="24"/>
        </w:rPr>
        <w:t>nolu</w:t>
      </w:r>
      <w:proofErr w:type="spellEnd"/>
      <w:r>
        <w:rPr>
          <w:sz w:val="24"/>
          <w:szCs w:val="24"/>
        </w:rPr>
        <w:t xml:space="preserve"> öğrencisi Ahmet ÇEKİÇ ile ilgili, 06.10.2020 tarih </w:t>
      </w:r>
      <w:proofErr w:type="gramStart"/>
      <w:r>
        <w:rPr>
          <w:sz w:val="24"/>
          <w:szCs w:val="24"/>
        </w:rPr>
        <w:t>ve  30</w:t>
      </w:r>
      <w:proofErr w:type="gramEnd"/>
      <w:r>
        <w:rPr>
          <w:sz w:val="24"/>
          <w:szCs w:val="24"/>
        </w:rPr>
        <w:t>/2 sayılı Bölüm Kurul Kararının gündem çekilerek yeniden değerlendirilmek üzere ilgili Bölüm Başkanlığına bildirilmesine  toplantıya katılanların oybirliği ile karar verildi.</w:t>
      </w:r>
    </w:p>
    <w:p w:rsidR="006266B3" w:rsidRDefault="006266B3" w:rsidP="006266B3">
      <w:pPr>
        <w:rPr>
          <w:sz w:val="24"/>
          <w:szCs w:val="24"/>
        </w:rPr>
      </w:pPr>
    </w:p>
    <w:p w:rsidR="006266B3" w:rsidRDefault="006266B3" w:rsidP="006266B3">
      <w:pPr>
        <w:jc w:val="both"/>
        <w:rPr>
          <w:b/>
          <w:sz w:val="24"/>
          <w:szCs w:val="24"/>
        </w:rPr>
      </w:pPr>
      <w:r>
        <w:rPr>
          <w:b/>
          <w:sz w:val="24"/>
          <w:szCs w:val="24"/>
        </w:rPr>
        <w:t>Karar:07</w:t>
      </w:r>
    </w:p>
    <w:p w:rsidR="006266B3" w:rsidRDefault="006266B3" w:rsidP="006266B3">
      <w:pPr>
        <w:rPr>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E.119897 sayılı yazısına istinaden, 2018131032 </w:t>
      </w:r>
      <w:proofErr w:type="spellStart"/>
      <w:r>
        <w:rPr>
          <w:sz w:val="24"/>
          <w:szCs w:val="24"/>
        </w:rPr>
        <w:t>nolu</w:t>
      </w:r>
      <w:proofErr w:type="spellEnd"/>
      <w:r>
        <w:rPr>
          <w:sz w:val="24"/>
          <w:szCs w:val="24"/>
        </w:rPr>
        <w:t xml:space="preserve"> öğrencisi </w:t>
      </w:r>
      <w:proofErr w:type="spellStart"/>
      <w:r>
        <w:rPr>
          <w:sz w:val="24"/>
          <w:szCs w:val="24"/>
        </w:rPr>
        <w:t>Zeliha</w:t>
      </w:r>
      <w:proofErr w:type="spellEnd"/>
      <w:r>
        <w:rPr>
          <w:sz w:val="24"/>
          <w:szCs w:val="24"/>
        </w:rPr>
        <w:t xml:space="preserve"> ERTEN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w:t>
      </w:r>
      <w:proofErr w:type="gramStart"/>
      <w:r>
        <w:rPr>
          <w:sz w:val="24"/>
          <w:szCs w:val="24"/>
        </w:rPr>
        <w:t>2018131032</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Zeliha</w:t>
      </w:r>
      <w:proofErr w:type="spellEnd"/>
      <w:r>
        <w:rPr>
          <w:sz w:val="24"/>
          <w:szCs w:val="24"/>
        </w:rPr>
        <w:t xml:space="preserve"> </w:t>
      </w:r>
      <w:proofErr w:type="spellStart"/>
      <w:r>
        <w:rPr>
          <w:sz w:val="24"/>
          <w:szCs w:val="24"/>
        </w:rPr>
        <w:t>ERTEN’in</w:t>
      </w:r>
      <w:proofErr w:type="spellEnd"/>
      <w:r>
        <w:rPr>
          <w:sz w:val="24"/>
          <w:szCs w:val="24"/>
        </w:rPr>
        <w:t>, ders kaydını yapabilmesi için, almış olduğu ve devamsızlıktan kaldığı AS-427 Güzel Konuşma ve Diksiyon dersinin öğrenci kütüğünden silinmesi ve aşağıda kodu ve adı yazılı derslerin ders kaydına eklenmesi ile ilgili, 06.10.2020 tarih ve 30/1 sayılı Bölüm Kurul Kararının kabulüne, gereği için Ç.Ü Öğrenci İşleri Daire Başkanlığına arzına toplantıya katılanların oybirliği ile karar verildi.</w:t>
      </w:r>
    </w:p>
    <w:p w:rsidR="006266B3" w:rsidRDefault="006266B3" w:rsidP="006266B3">
      <w:pPr>
        <w:jc w:val="both"/>
        <w:rPr>
          <w:sz w:val="24"/>
          <w:szCs w:val="24"/>
        </w:rPr>
      </w:pPr>
    </w:p>
    <w:p w:rsidR="006266B3" w:rsidRDefault="006266B3" w:rsidP="006266B3">
      <w:pPr>
        <w:jc w:val="both"/>
        <w:rPr>
          <w:b/>
          <w:sz w:val="24"/>
          <w:szCs w:val="24"/>
        </w:rPr>
      </w:pPr>
      <w:r>
        <w:rPr>
          <w:b/>
          <w:sz w:val="24"/>
          <w:szCs w:val="24"/>
        </w:rPr>
        <w:t>Kütükten Çıkarılacak Ders:</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08"/>
        <w:gridCol w:w="4992"/>
        <w:gridCol w:w="1023"/>
        <w:gridCol w:w="883"/>
        <w:gridCol w:w="882"/>
      </w:tblGrid>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 xml:space="preserve">Dersin Kodu </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Dersin Adı</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Yarıyılı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Başarı Notu</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AKTS</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AS-427</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Güzel Konuşma ve Diksiyon</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7.yarıyıl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bl>
    <w:p w:rsidR="006266B3" w:rsidRDefault="006266B3" w:rsidP="006266B3">
      <w:pPr>
        <w:rPr>
          <w:sz w:val="24"/>
          <w:szCs w:val="24"/>
        </w:rPr>
      </w:pPr>
    </w:p>
    <w:p w:rsidR="006266B3" w:rsidRDefault="006266B3" w:rsidP="006266B3">
      <w:pPr>
        <w:jc w:val="both"/>
        <w:rPr>
          <w:b/>
          <w:sz w:val="24"/>
          <w:szCs w:val="24"/>
        </w:rPr>
      </w:pPr>
      <w:r>
        <w:rPr>
          <w:b/>
          <w:sz w:val="24"/>
          <w:szCs w:val="24"/>
        </w:rPr>
        <w:lastRenderedPageBreak/>
        <w:t>2020-2021Eğitim-Öğretim Yılı Güz Yarıyılı</w:t>
      </w:r>
    </w:p>
    <w:p w:rsidR="006266B3" w:rsidRDefault="006266B3" w:rsidP="006266B3">
      <w:pPr>
        <w:jc w:val="both"/>
        <w:rPr>
          <w:b/>
          <w:sz w:val="24"/>
          <w:szCs w:val="24"/>
        </w:rPr>
      </w:pPr>
      <w:r>
        <w:rPr>
          <w:b/>
          <w:sz w:val="24"/>
          <w:szCs w:val="24"/>
        </w:rPr>
        <w:t>Ders Kaydına Eklenecek Dersler:</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07"/>
        <w:gridCol w:w="4993"/>
        <w:gridCol w:w="1023"/>
        <w:gridCol w:w="883"/>
        <w:gridCol w:w="882"/>
      </w:tblGrid>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 xml:space="preserve">Dersin Kodu </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Dersin Adı</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Yarıyılı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Başarı Notu</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AKTS</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ILT-103</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İletişime Giriş</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5</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ILT-111</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Temel Fotoğrafçılık</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ILT-115</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Bilişim Teknolojileri</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ILT-121</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Dilbilimine Giriş</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3</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ILT-123</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Sözlü ve Yazılı İletişim Becerileri I</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ILT-125</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Sosyoloji</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ILT-213</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Gazeteciliğe Giriş</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3.yarıyıl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ILT-225</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Sosyal Bilimlerde Araştırma Yöntemleri I</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3.yarıyıl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5</w:t>
            </w:r>
          </w:p>
        </w:tc>
      </w:tr>
    </w:tbl>
    <w:p w:rsidR="006266B3" w:rsidRDefault="006266B3" w:rsidP="006266B3">
      <w:pPr>
        <w:ind w:firstLine="708"/>
        <w:jc w:val="both"/>
        <w:rPr>
          <w:sz w:val="24"/>
          <w:szCs w:val="24"/>
        </w:rPr>
      </w:pPr>
    </w:p>
    <w:p w:rsidR="006266B3" w:rsidRDefault="006266B3" w:rsidP="006266B3">
      <w:pPr>
        <w:ind w:firstLine="708"/>
        <w:jc w:val="both"/>
        <w:rPr>
          <w:sz w:val="24"/>
          <w:szCs w:val="24"/>
        </w:rPr>
      </w:pPr>
    </w:p>
    <w:p w:rsidR="006266B3" w:rsidRDefault="006266B3" w:rsidP="006266B3">
      <w:pPr>
        <w:jc w:val="both"/>
        <w:rPr>
          <w:b/>
          <w:sz w:val="24"/>
          <w:szCs w:val="24"/>
        </w:rPr>
      </w:pPr>
      <w:r>
        <w:rPr>
          <w:b/>
          <w:sz w:val="24"/>
          <w:szCs w:val="24"/>
        </w:rPr>
        <w:t>Karar:08</w:t>
      </w:r>
    </w:p>
    <w:p w:rsidR="006266B3" w:rsidRDefault="006266B3" w:rsidP="006266B3">
      <w:pPr>
        <w:jc w:val="both"/>
        <w:rPr>
          <w:b/>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E.119896 sayılı yazısına istinaden, 2017131050 </w:t>
      </w:r>
      <w:proofErr w:type="spellStart"/>
      <w:r>
        <w:rPr>
          <w:sz w:val="24"/>
          <w:szCs w:val="24"/>
        </w:rPr>
        <w:t>nolu</w:t>
      </w:r>
      <w:proofErr w:type="spellEnd"/>
      <w:r>
        <w:rPr>
          <w:sz w:val="24"/>
          <w:szCs w:val="24"/>
        </w:rPr>
        <w:t xml:space="preserve"> öğrencisi Sefa ÖZKAN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2017131050 </w:t>
      </w:r>
      <w:proofErr w:type="spellStart"/>
      <w:r>
        <w:rPr>
          <w:sz w:val="24"/>
          <w:szCs w:val="24"/>
        </w:rPr>
        <w:t>nolu</w:t>
      </w:r>
      <w:proofErr w:type="spellEnd"/>
      <w:r>
        <w:rPr>
          <w:sz w:val="24"/>
          <w:szCs w:val="24"/>
        </w:rPr>
        <w:t xml:space="preserve"> öğrencisi Sefa ÖZKAN ile ilgili, 06.10.2020 tarih </w:t>
      </w:r>
      <w:proofErr w:type="gramStart"/>
      <w:r>
        <w:rPr>
          <w:sz w:val="24"/>
          <w:szCs w:val="24"/>
        </w:rPr>
        <w:t>ve  30</w:t>
      </w:r>
      <w:proofErr w:type="gramEnd"/>
      <w:r>
        <w:rPr>
          <w:sz w:val="24"/>
          <w:szCs w:val="24"/>
        </w:rPr>
        <w:t>/7 sayılı Bölüm Kurul Kararının gündemden çekilerek yeniden değerlendirilmek üzere ilgili Bölüm Başkanlığına bildirilmesine  toplantıya katılanların oybirliği ile karar verildi.</w:t>
      </w:r>
    </w:p>
    <w:p w:rsidR="006266B3" w:rsidRDefault="006266B3" w:rsidP="006266B3">
      <w:pPr>
        <w:rPr>
          <w:sz w:val="24"/>
          <w:szCs w:val="24"/>
        </w:rPr>
      </w:pPr>
    </w:p>
    <w:p w:rsidR="006266B3" w:rsidRDefault="006266B3" w:rsidP="006266B3">
      <w:pPr>
        <w:jc w:val="both"/>
        <w:rPr>
          <w:b/>
          <w:sz w:val="24"/>
          <w:szCs w:val="24"/>
        </w:rPr>
      </w:pPr>
      <w:r>
        <w:rPr>
          <w:b/>
          <w:sz w:val="24"/>
          <w:szCs w:val="24"/>
        </w:rPr>
        <w:t>Karar:09</w:t>
      </w:r>
    </w:p>
    <w:p w:rsidR="006266B3" w:rsidRDefault="006266B3" w:rsidP="006266B3">
      <w:pPr>
        <w:ind w:left="2832" w:firstLine="708"/>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E.119894 sayılı yazısına istinaden, 2017131506 </w:t>
      </w:r>
      <w:proofErr w:type="spellStart"/>
      <w:r>
        <w:rPr>
          <w:sz w:val="24"/>
          <w:szCs w:val="24"/>
        </w:rPr>
        <w:t>nolu</w:t>
      </w:r>
      <w:proofErr w:type="spellEnd"/>
      <w:r>
        <w:rPr>
          <w:sz w:val="24"/>
          <w:szCs w:val="24"/>
        </w:rPr>
        <w:t xml:space="preserve"> öğrencisi Serhat SEYİTOĞLU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2017131506 </w:t>
      </w:r>
      <w:proofErr w:type="spellStart"/>
      <w:r>
        <w:rPr>
          <w:sz w:val="24"/>
          <w:szCs w:val="24"/>
        </w:rPr>
        <w:t>nolu</w:t>
      </w:r>
      <w:proofErr w:type="spellEnd"/>
      <w:r>
        <w:rPr>
          <w:sz w:val="24"/>
          <w:szCs w:val="24"/>
        </w:rPr>
        <w:t xml:space="preserve"> öğrencisi Serhat SEYİTOĞLU ‘</w:t>
      </w:r>
      <w:proofErr w:type="spellStart"/>
      <w:r>
        <w:rPr>
          <w:sz w:val="24"/>
          <w:szCs w:val="24"/>
        </w:rPr>
        <w:t>nun</w:t>
      </w:r>
      <w:proofErr w:type="spellEnd"/>
      <w:r>
        <w:rPr>
          <w:sz w:val="24"/>
          <w:szCs w:val="24"/>
        </w:rPr>
        <w:t xml:space="preserve"> ders kaydını yapabilmesi için aşağıda kodu ve adı yazılı derslerin öğrencinin kütüğünden silinmesi ile ilgili, 06.10.2020 tarih </w:t>
      </w:r>
      <w:proofErr w:type="gramStart"/>
      <w:r>
        <w:rPr>
          <w:sz w:val="24"/>
          <w:szCs w:val="24"/>
        </w:rPr>
        <w:t>ve  30</w:t>
      </w:r>
      <w:proofErr w:type="gramEnd"/>
      <w:r>
        <w:rPr>
          <w:sz w:val="24"/>
          <w:szCs w:val="24"/>
        </w:rPr>
        <w:t>/8 sayılı Bölüm Kurul Kararının kabulüne, gereği için Ç.Ü Öğrenci İşleri Daire Başkanlığına arzına toplantıya katılanların oybirliği ile karar verildi.</w:t>
      </w:r>
    </w:p>
    <w:p w:rsidR="006266B3" w:rsidRDefault="006266B3" w:rsidP="006266B3">
      <w:pPr>
        <w:rPr>
          <w:sz w:val="24"/>
          <w:szCs w:val="24"/>
        </w:rPr>
      </w:pPr>
    </w:p>
    <w:p w:rsidR="006266B3" w:rsidRDefault="006266B3" w:rsidP="006266B3">
      <w:pPr>
        <w:jc w:val="both"/>
        <w:rPr>
          <w:b/>
          <w:sz w:val="24"/>
          <w:szCs w:val="24"/>
        </w:rPr>
      </w:pPr>
      <w:r>
        <w:rPr>
          <w:b/>
          <w:sz w:val="24"/>
          <w:szCs w:val="24"/>
        </w:rPr>
        <w:t>Kütükten Çıkarılacak Ders:</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07"/>
        <w:gridCol w:w="4993"/>
        <w:gridCol w:w="1023"/>
        <w:gridCol w:w="883"/>
        <w:gridCol w:w="882"/>
      </w:tblGrid>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 xml:space="preserve">Dersin Kodu </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Dersin Adı</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Yarıyılı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Başarı Notu</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rPr>
                <w:b/>
                <w:sz w:val="24"/>
                <w:szCs w:val="24"/>
              </w:rPr>
            </w:pPr>
            <w:r>
              <w:rPr>
                <w:b/>
                <w:sz w:val="24"/>
                <w:szCs w:val="24"/>
              </w:rPr>
              <w:t>AKTS</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ILT-115</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Bilişim Teknolojileri</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I.yarıyıl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AS-421</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Medya Planlaması</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7.yarıyıl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526"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AS-417</w:t>
            </w:r>
          </w:p>
        </w:tc>
        <w:tc>
          <w:tcPr>
            <w:tcW w:w="510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Retorik</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7.yarıyıl</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NA</w:t>
            </w:r>
          </w:p>
        </w:tc>
        <w:tc>
          <w:tcPr>
            <w:tcW w:w="882"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bl>
    <w:p w:rsidR="006266B3" w:rsidRDefault="006266B3" w:rsidP="006266B3">
      <w:pPr>
        <w:rPr>
          <w:sz w:val="24"/>
          <w:szCs w:val="24"/>
        </w:rPr>
      </w:pPr>
    </w:p>
    <w:p w:rsidR="006266B3" w:rsidRDefault="006266B3" w:rsidP="006266B3">
      <w:pPr>
        <w:rPr>
          <w:sz w:val="24"/>
          <w:szCs w:val="24"/>
        </w:rPr>
      </w:pPr>
    </w:p>
    <w:p w:rsidR="006266B3" w:rsidRDefault="006266B3" w:rsidP="006266B3">
      <w:pPr>
        <w:ind w:left="2832" w:firstLine="708"/>
      </w:pPr>
    </w:p>
    <w:p w:rsidR="006266B3" w:rsidRDefault="006266B3" w:rsidP="006266B3">
      <w:pPr>
        <w:ind w:left="2832" w:firstLine="708"/>
      </w:pPr>
    </w:p>
    <w:p w:rsidR="006266B3" w:rsidRDefault="006266B3" w:rsidP="006266B3">
      <w:pPr>
        <w:ind w:firstLine="708"/>
        <w:jc w:val="both"/>
        <w:rPr>
          <w:sz w:val="24"/>
          <w:szCs w:val="24"/>
        </w:rPr>
      </w:pPr>
    </w:p>
    <w:p w:rsidR="006266B3" w:rsidRDefault="006266B3" w:rsidP="006266B3">
      <w:pPr>
        <w:jc w:val="both"/>
        <w:rPr>
          <w:b/>
          <w:sz w:val="24"/>
          <w:szCs w:val="24"/>
        </w:rPr>
      </w:pPr>
      <w:r>
        <w:rPr>
          <w:b/>
          <w:sz w:val="24"/>
          <w:szCs w:val="24"/>
        </w:rPr>
        <w:lastRenderedPageBreak/>
        <w:t>Karar:10</w:t>
      </w:r>
    </w:p>
    <w:p w:rsidR="006266B3" w:rsidRDefault="006266B3" w:rsidP="006266B3">
      <w:pPr>
        <w:jc w:val="both"/>
        <w:rPr>
          <w:b/>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E.119891 sayılı yazısına istinaden, 2017131452 </w:t>
      </w:r>
      <w:proofErr w:type="spellStart"/>
      <w:r>
        <w:rPr>
          <w:sz w:val="24"/>
          <w:szCs w:val="24"/>
        </w:rPr>
        <w:t>nolu</w:t>
      </w:r>
      <w:proofErr w:type="spellEnd"/>
      <w:r>
        <w:rPr>
          <w:sz w:val="24"/>
          <w:szCs w:val="24"/>
        </w:rPr>
        <w:t xml:space="preserve"> öğrencisi </w:t>
      </w:r>
      <w:proofErr w:type="spellStart"/>
      <w:r>
        <w:rPr>
          <w:sz w:val="24"/>
          <w:szCs w:val="24"/>
        </w:rPr>
        <w:t>Müslüm</w:t>
      </w:r>
      <w:proofErr w:type="spellEnd"/>
      <w:r>
        <w:rPr>
          <w:sz w:val="24"/>
          <w:szCs w:val="24"/>
        </w:rPr>
        <w:t xml:space="preserve"> AKÇALI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2017131452 </w:t>
      </w:r>
      <w:proofErr w:type="spellStart"/>
      <w:r>
        <w:rPr>
          <w:sz w:val="24"/>
          <w:szCs w:val="24"/>
        </w:rPr>
        <w:t>nolu</w:t>
      </w:r>
      <w:proofErr w:type="spellEnd"/>
      <w:r>
        <w:rPr>
          <w:sz w:val="24"/>
          <w:szCs w:val="24"/>
        </w:rPr>
        <w:t xml:space="preserve"> öğrencisi </w:t>
      </w:r>
      <w:proofErr w:type="spellStart"/>
      <w:r>
        <w:rPr>
          <w:sz w:val="24"/>
          <w:szCs w:val="24"/>
        </w:rPr>
        <w:t>Müslüm</w:t>
      </w:r>
      <w:proofErr w:type="spellEnd"/>
      <w:r>
        <w:rPr>
          <w:sz w:val="24"/>
          <w:szCs w:val="24"/>
        </w:rPr>
        <w:t xml:space="preserve"> AKÇALI‘</w:t>
      </w:r>
      <w:proofErr w:type="spellStart"/>
      <w:r>
        <w:rPr>
          <w:sz w:val="24"/>
          <w:szCs w:val="24"/>
        </w:rPr>
        <w:t>nın</w:t>
      </w:r>
      <w:proofErr w:type="spellEnd"/>
      <w:r>
        <w:rPr>
          <w:sz w:val="24"/>
          <w:szCs w:val="24"/>
        </w:rPr>
        <w:t xml:space="preserve">, üst yarıyıldan aldığı ILT-210 Haber Toplama ve Yazma Teknikleri ve ILT-202 İletişim Hukuku derslerinin, ders planında 5.yarıyıla alınması nedeniyle, 4.yarıyılda almış olduğu derslerin karşısında belirtilen 5.yarıyıl derslerinin yerine sayılması ile ilgili,  06.10.2020 tarih </w:t>
      </w:r>
      <w:proofErr w:type="gramStart"/>
      <w:r>
        <w:rPr>
          <w:sz w:val="24"/>
          <w:szCs w:val="24"/>
        </w:rPr>
        <w:t>ve  30</w:t>
      </w:r>
      <w:proofErr w:type="gramEnd"/>
      <w:r>
        <w:rPr>
          <w:sz w:val="24"/>
          <w:szCs w:val="24"/>
        </w:rPr>
        <w:t>/5 sayılı Bölüm Kurul Kararının kabulüne, gereği için Ç.Ü Öğrenci İşleri Daire Başkanlığına arzına toplantıya katılanların oybirliği ile karar verildi.</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53"/>
        <w:gridCol w:w="2299"/>
        <w:gridCol w:w="851"/>
        <w:gridCol w:w="850"/>
        <w:gridCol w:w="992"/>
        <w:gridCol w:w="2127"/>
        <w:gridCol w:w="816"/>
      </w:tblGrid>
      <w:tr w:rsidR="006266B3" w:rsidTr="006266B3">
        <w:tc>
          <w:tcPr>
            <w:tcW w:w="5353" w:type="dxa"/>
            <w:gridSpan w:val="4"/>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4. Yarıyılında Alınan Dersler</w:t>
            </w:r>
          </w:p>
        </w:tc>
        <w:tc>
          <w:tcPr>
            <w:tcW w:w="3935" w:type="dxa"/>
            <w:gridSpan w:val="3"/>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5.Yarıyıla Sayılacak Dersler</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Başarı Notu</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AKTS</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AKTS</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ILT-210</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Haber Toplama ve Yazma Teknikleri</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CC</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5</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AS-345</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Haber Toplama ve Yazma Teknikleri</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4</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ILT-202</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İletişim Hukuku</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DC</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5</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ILT-317</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İletişim Hukuku</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5</w:t>
            </w:r>
          </w:p>
        </w:tc>
      </w:tr>
    </w:tbl>
    <w:p w:rsidR="006266B3" w:rsidRDefault="006266B3" w:rsidP="006266B3"/>
    <w:p w:rsidR="006266B3" w:rsidRDefault="006266B3" w:rsidP="006266B3">
      <w:pPr>
        <w:jc w:val="both"/>
        <w:rPr>
          <w:b/>
          <w:sz w:val="24"/>
          <w:szCs w:val="24"/>
        </w:rPr>
      </w:pPr>
      <w:r>
        <w:rPr>
          <w:b/>
          <w:sz w:val="24"/>
          <w:szCs w:val="24"/>
        </w:rPr>
        <w:t>Karar:11</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E.119890 sayılı yazısına istinaden, 2016131502 </w:t>
      </w:r>
      <w:proofErr w:type="spellStart"/>
      <w:r>
        <w:rPr>
          <w:sz w:val="24"/>
          <w:szCs w:val="24"/>
        </w:rPr>
        <w:t>nolu</w:t>
      </w:r>
      <w:proofErr w:type="spellEnd"/>
      <w:r>
        <w:rPr>
          <w:sz w:val="24"/>
          <w:szCs w:val="24"/>
        </w:rPr>
        <w:t xml:space="preserve"> öğrencisi Cemalettin KÜÇÜKYEL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2016131502 </w:t>
      </w:r>
      <w:proofErr w:type="spellStart"/>
      <w:r>
        <w:rPr>
          <w:sz w:val="24"/>
          <w:szCs w:val="24"/>
        </w:rPr>
        <w:t>nolu</w:t>
      </w:r>
      <w:proofErr w:type="spellEnd"/>
      <w:r>
        <w:rPr>
          <w:sz w:val="24"/>
          <w:szCs w:val="24"/>
        </w:rPr>
        <w:t xml:space="preserve"> öğrencisi Cemalettin </w:t>
      </w:r>
      <w:proofErr w:type="spellStart"/>
      <w:r>
        <w:rPr>
          <w:sz w:val="24"/>
          <w:szCs w:val="24"/>
        </w:rPr>
        <w:t>KÜÇÜKYEL’in</w:t>
      </w:r>
      <w:proofErr w:type="spellEnd"/>
      <w:r>
        <w:rPr>
          <w:sz w:val="24"/>
          <w:szCs w:val="24"/>
        </w:rPr>
        <w:t xml:space="preserve">, 7.yarıyılda NA alarak başarısız olduğu ve yerine başka seçmeli dersleri ders kaydında seçmiş olması nedeniyle, AS-421 Medya Planlaması ve AS-419 İngilizce Akademik Yazım Teknikleri dersinin öğrencinin kütüğünden silinmesi ile ilgili, 06.10.2020 tarih </w:t>
      </w:r>
      <w:proofErr w:type="gramStart"/>
      <w:r>
        <w:rPr>
          <w:sz w:val="24"/>
          <w:szCs w:val="24"/>
        </w:rPr>
        <w:t>ve  30</w:t>
      </w:r>
      <w:proofErr w:type="gramEnd"/>
      <w:r>
        <w:rPr>
          <w:sz w:val="24"/>
          <w:szCs w:val="24"/>
        </w:rPr>
        <w:t>/3 sayılı Bölüm Kurul Kararının kabulüne, gereği için Ç.Ü Öğrenci İşleri Daire Başkanlığına arzına toplantıya katılanların oybirliği ile karar verildi.</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53"/>
        <w:gridCol w:w="2299"/>
        <w:gridCol w:w="851"/>
        <w:gridCol w:w="850"/>
        <w:gridCol w:w="992"/>
        <w:gridCol w:w="2127"/>
        <w:gridCol w:w="816"/>
      </w:tblGrid>
      <w:tr w:rsidR="006266B3" w:rsidTr="006266B3">
        <w:tc>
          <w:tcPr>
            <w:tcW w:w="5353" w:type="dxa"/>
            <w:gridSpan w:val="4"/>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Kütükten Silinecek Dersler</w:t>
            </w:r>
          </w:p>
        </w:tc>
        <w:tc>
          <w:tcPr>
            <w:tcW w:w="3935" w:type="dxa"/>
            <w:gridSpan w:val="3"/>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Yerine Seçilen Dersler</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Başarı Notu</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AKTS</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AKTS</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AS-421</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Medya Planlaması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NA</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4</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AS-423</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Çocuk Hakları ve Medya</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4</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AS-419</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İngilizce Akademik Yazım Teknikleri</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NA</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4</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AS-431</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Görsel Kültür</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4</w:t>
            </w:r>
          </w:p>
        </w:tc>
      </w:tr>
    </w:tbl>
    <w:p w:rsidR="006266B3" w:rsidRDefault="006266B3" w:rsidP="006266B3"/>
    <w:p w:rsidR="006266B3" w:rsidRDefault="006266B3" w:rsidP="006266B3">
      <w:pPr>
        <w:jc w:val="both"/>
        <w:rPr>
          <w:b/>
          <w:sz w:val="24"/>
          <w:szCs w:val="24"/>
        </w:rPr>
      </w:pPr>
      <w:r>
        <w:rPr>
          <w:b/>
          <w:sz w:val="24"/>
          <w:szCs w:val="24"/>
        </w:rPr>
        <w:t>Karar:12</w:t>
      </w:r>
    </w:p>
    <w:p w:rsidR="006266B3" w:rsidRDefault="006266B3" w:rsidP="006266B3">
      <w:pPr>
        <w:rPr>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E.119952 sayılı yazısına istinaden, 2017131503 </w:t>
      </w:r>
      <w:proofErr w:type="spellStart"/>
      <w:r>
        <w:rPr>
          <w:sz w:val="24"/>
          <w:szCs w:val="24"/>
        </w:rPr>
        <w:t>nolu</w:t>
      </w:r>
      <w:proofErr w:type="spellEnd"/>
      <w:r>
        <w:rPr>
          <w:sz w:val="24"/>
          <w:szCs w:val="24"/>
        </w:rPr>
        <w:t xml:space="preserve"> öğrencisi Saadet ÇELİK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w:t>
      </w:r>
      <w:proofErr w:type="gramStart"/>
      <w:r>
        <w:rPr>
          <w:sz w:val="24"/>
          <w:szCs w:val="24"/>
        </w:rPr>
        <w:t>2017131503</w:t>
      </w:r>
      <w:proofErr w:type="gramEnd"/>
      <w:r>
        <w:rPr>
          <w:sz w:val="24"/>
          <w:szCs w:val="24"/>
        </w:rPr>
        <w:t xml:space="preserve"> </w:t>
      </w:r>
      <w:proofErr w:type="spellStart"/>
      <w:r>
        <w:rPr>
          <w:sz w:val="24"/>
          <w:szCs w:val="24"/>
        </w:rPr>
        <w:t>nolu</w:t>
      </w:r>
      <w:proofErr w:type="spellEnd"/>
      <w:r>
        <w:rPr>
          <w:sz w:val="24"/>
          <w:szCs w:val="24"/>
        </w:rPr>
        <w:t xml:space="preserve"> öğrencisi Saadet ÇELİK‘in, 3.yarıyılda aldığı seçmeli AS-203 Siyasal Düşünce Tarihi dersinin 5.yarıyıla sayılması ve ders kaydında fazladan aldığı AS-335 Sanat ve İletişim dersinin ders kaydından çıkarılması ile ilgili,  06.10.2020 tarih ve 30/9 sayılı Bölüm Kurul Kararının kabulüne, gereği için Ç.Ü Öğrenci İşleri Daire Başkanlığına arzına toplantıya katılanların oybirliği ile karar verildi.</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668"/>
        <w:gridCol w:w="7544"/>
      </w:tblGrid>
      <w:tr w:rsidR="006266B3" w:rsidTr="006266B3">
        <w:tc>
          <w:tcPr>
            <w:tcW w:w="1668"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Dersin Kodu</w:t>
            </w:r>
          </w:p>
        </w:tc>
        <w:tc>
          <w:tcPr>
            <w:tcW w:w="7544"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Ders Kaydından Çıkarılacak Ders</w:t>
            </w:r>
          </w:p>
        </w:tc>
      </w:tr>
      <w:tr w:rsidR="006266B3" w:rsidTr="006266B3">
        <w:tc>
          <w:tcPr>
            <w:tcW w:w="1668"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AS-335</w:t>
            </w:r>
          </w:p>
        </w:tc>
        <w:tc>
          <w:tcPr>
            <w:tcW w:w="7544"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Sanat ve İletişim</w:t>
            </w:r>
          </w:p>
        </w:tc>
      </w:tr>
    </w:tbl>
    <w:p w:rsidR="006266B3" w:rsidRDefault="006266B3" w:rsidP="006266B3">
      <w:pPr>
        <w:rPr>
          <w:sz w:val="24"/>
          <w:szCs w:val="24"/>
        </w:rPr>
      </w:pP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53"/>
        <w:gridCol w:w="2299"/>
        <w:gridCol w:w="851"/>
        <w:gridCol w:w="850"/>
        <w:gridCol w:w="992"/>
        <w:gridCol w:w="2127"/>
        <w:gridCol w:w="816"/>
      </w:tblGrid>
      <w:tr w:rsidR="006266B3" w:rsidTr="006266B3">
        <w:tc>
          <w:tcPr>
            <w:tcW w:w="5353" w:type="dxa"/>
            <w:gridSpan w:val="4"/>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3. Yarıyılında Alınan Dersler</w:t>
            </w:r>
          </w:p>
        </w:tc>
        <w:tc>
          <w:tcPr>
            <w:tcW w:w="3935" w:type="dxa"/>
            <w:gridSpan w:val="3"/>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5.Yarıyıla Sayılacak Dersler</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Başarı Notu</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AKTS</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AKTS</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AS-203</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Siyasal Düşünce Tarihi</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BB</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5</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AS-337</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Siyasal Düşünce Tarihi</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4</w:t>
            </w:r>
          </w:p>
        </w:tc>
      </w:tr>
    </w:tbl>
    <w:p w:rsidR="006266B3" w:rsidRDefault="006266B3" w:rsidP="006266B3"/>
    <w:p w:rsidR="006266B3" w:rsidRDefault="006266B3" w:rsidP="006266B3">
      <w:pPr>
        <w:jc w:val="both"/>
        <w:rPr>
          <w:b/>
          <w:sz w:val="24"/>
          <w:szCs w:val="24"/>
        </w:rPr>
      </w:pPr>
      <w:r>
        <w:rPr>
          <w:b/>
          <w:sz w:val="24"/>
          <w:szCs w:val="24"/>
        </w:rPr>
        <w:t>Karar:13</w:t>
      </w:r>
    </w:p>
    <w:p w:rsidR="006266B3" w:rsidRDefault="006266B3" w:rsidP="006266B3">
      <w:pPr>
        <w:rPr>
          <w:sz w:val="24"/>
          <w:szCs w:val="24"/>
        </w:rPr>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E.119951 sayılı yazısına istinaden, 2017131455 </w:t>
      </w:r>
      <w:proofErr w:type="spellStart"/>
      <w:r>
        <w:rPr>
          <w:sz w:val="24"/>
          <w:szCs w:val="24"/>
        </w:rPr>
        <w:t>nolu</w:t>
      </w:r>
      <w:proofErr w:type="spellEnd"/>
      <w:r>
        <w:rPr>
          <w:sz w:val="24"/>
          <w:szCs w:val="24"/>
        </w:rPr>
        <w:t xml:space="preserve"> öğrencisi </w:t>
      </w:r>
      <w:proofErr w:type="spellStart"/>
      <w:r>
        <w:rPr>
          <w:sz w:val="24"/>
          <w:szCs w:val="24"/>
        </w:rPr>
        <w:t>Rümeysa</w:t>
      </w:r>
      <w:proofErr w:type="spellEnd"/>
      <w:r>
        <w:rPr>
          <w:sz w:val="24"/>
          <w:szCs w:val="24"/>
        </w:rPr>
        <w:t xml:space="preserve"> AYDIN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w:t>
      </w:r>
      <w:proofErr w:type="gramStart"/>
      <w:r>
        <w:rPr>
          <w:sz w:val="24"/>
          <w:szCs w:val="24"/>
        </w:rPr>
        <w:t>2017131455</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Rümeysa</w:t>
      </w:r>
      <w:proofErr w:type="spellEnd"/>
      <w:r>
        <w:rPr>
          <w:sz w:val="24"/>
          <w:szCs w:val="24"/>
        </w:rPr>
        <w:t xml:space="preserve"> </w:t>
      </w:r>
      <w:proofErr w:type="spellStart"/>
      <w:r>
        <w:rPr>
          <w:sz w:val="24"/>
          <w:szCs w:val="24"/>
        </w:rPr>
        <w:t>AYDIN’ın</w:t>
      </w:r>
      <w:proofErr w:type="spellEnd"/>
      <w:r>
        <w:rPr>
          <w:sz w:val="24"/>
          <w:szCs w:val="24"/>
        </w:rPr>
        <w:t>, 5.yarıyılda aldığı ve başarısız olduğu AS-331 Mitoloji dersinin ders planından kaldırılması nedeniyle, yerine başka bir seçmeli ders aldığından AS-331 Mitoloji dersinin öğrencinin kütüğünden çıkarılması ile ilgili, 06.10.2020 tarih ve 30/10 sayılı Bölüm Kurul Kararının kabulüne, gereği için Ç.Ü Öğrenci İşleri Daire Başkanlığına arzına toplantıya katılanların oybirliği ile karar verildi.</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53"/>
        <w:gridCol w:w="2299"/>
        <w:gridCol w:w="851"/>
        <w:gridCol w:w="850"/>
        <w:gridCol w:w="992"/>
        <w:gridCol w:w="2127"/>
        <w:gridCol w:w="816"/>
      </w:tblGrid>
      <w:tr w:rsidR="006266B3" w:rsidTr="006266B3">
        <w:tc>
          <w:tcPr>
            <w:tcW w:w="5353" w:type="dxa"/>
            <w:gridSpan w:val="4"/>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Kütükten Çıkarılacak Ders</w:t>
            </w:r>
          </w:p>
        </w:tc>
        <w:tc>
          <w:tcPr>
            <w:tcW w:w="3935" w:type="dxa"/>
            <w:gridSpan w:val="3"/>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Yerine Alınan Seçmeli Ders</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Başarı Notu</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AKTS</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Dersin Kodu</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Dersin Adı</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AKTS</w:t>
            </w:r>
          </w:p>
        </w:tc>
      </w:tr>
      <w:tr w:rsidR="006266B3" w:rsidTr="006266B3">
        <w:tc>
          <w:tcPr>
            <w:tcW w:w="1353" w:type="dxa"/>
            <w:tcBorders>
              <w:top w:val="single" w:sz="4" w:space="0" w:color="auto"/>
              <w:left w:val="single" w:sz="4" w:space="0" w:color="auto"/>
              <w:bottom w:val="single" w:sz="4" w:space="0" w:color="auto"/>
              <w:right w:val="single" w:sz="4" w:space="0" w:color="auto"/>
            </w:tcBorders>
            <w:hideMark/>
          </w:tcPr>
          <w:p w:rsidR="006266B3" w:rsidRDefault="006266B3">
            <w:r>
              <w:t>AS-331</w:t>
            </w:r>
          </w:p>
        </w:tc>
        <w:tc>
          <w:tcPr>
            <w:tcW w:w="2299" w:type="dxa"/>
            <w:tcBorders>
              <w:top w:val="single" w:sz="4" w:space="0" w:color="auto"/>
              <w:left w:val="single" w:sz="4" w:space="0" w:color="auto"/>
              <w:bottom w:val="single" w:sz="4" w:space="0" w:color="auto"/>
              <w:right w:val="single" w:sz="4" w:space="0" w:color="auto"/>
            </w:tcBorders>
            <w:hideMark/>
          </w:tcPr>
          <w:p w:rsidR="006266B3" w:rsidRDefault="006266B3">
            <w:r>
              <w:t>Mitoloji</w:t>
            </w:r>
          </w:p>
        </w:tc>
        <w:tc>
          <w:tcPr>
            <w:tcW w:w="851" w:type="dxa"/>
            <w:tcBorders>
              <w:top w:val="single" w:sz="4" w:space="0" w:color="auto"/>
              <w:left w:val="single" w:sz="4" w:space="0" w:color="auto"/>
              <w:bottom w:val="single" w:sz="4" w:space="0" w:color="auto"/>
              <w:right w:val="single" w:sz="4" w:space="0" w:color="auto"/>
            </w:tcBorders>
            <w:hideMark/>
          </w:tcPr>
          <w:p w:rsidR="006266B3" w:rsidRDefault="006266B3">
            <w:r>
              <w:t>FG</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r>
              <w:t>4</w:t>
            </w:r>
          </w:p>
        </w:tc>
        <w:tc>
          <w:tcPr>
            <w:tcW w:w="992" w:type="dxa"/>
            <w:tcBorders>
              <w:top w:val="single" w:sz="4" w:space="0" w:color="auto"/>
              <w:left w:val="single" w:sz="4" w:space="0" w:color="auto"/>
              <w:bottom w:val="single" w:sz="4" w:space="0" w:color="auto"/>
              <w:right w:val="single" w:sz="4" w:space="0" w:color="auto"/>
            </w:tcBorders>
            <w:hideMark/>
          </w:tcPr>
          <w:p w:rsidR="006266B3" w:rsidRDefault="006266B3">
            <w:r>
              <w:t>AS-333</w:t>
            </w:r>
          </w:p>
        </w:tc>
        <w:tc>
          <w:tcPr>
            <w:tcW w:w="2127" w:type="dxa"/>
            <w:tcBorders>
              <w:top w:val="single" w:sz="4" w:space="0" w:color="auto"/>
              <w:left w:val="single" w:sz="4" w:space="0" w:color="auto"/>
              <w:bottom w:val="single" w:sz="4" w:space="0" w:color="auto"/>
              <w:right w:val="single" w:sz="4" w:space="0" w:color="auto"/>
            </w:tcBorders>
            <w:hideMark/>
          </w:tcPr>
          <w:p w:rsidR="006266B3" w:rsidRDefault="006266B3">
            <w:r>
              <w:t>Sosyal Psikoloji</w:t>
            </w:r>
          </w:p>
        </w:tc>
        <w:tc>
          <w:tcPr>
            <w:tcW w:w="816" w:type="dxa"/>
            <w:tcBorders>
              <w:top w:val="single" w:sz="4" w:space="0" w:color="auto"/>
              <w:left w:val="single" w:sz="4" w:space="0" w:color="auto"/>
              <w:bottom w:val="single" w:sz="4" w:space="0" w:color="auto"/>
              <w:right w:val="single" w:sz="4" w:space="0" w:color="auto"/>
            </w:tcBorders>
            <w:hideMark/>
          </w:tcPr>
          <w:p w:rsidR="006266B3" w:rsidRDefault="006266B3">
            <w:r>
              <w:t>4</w:t>
            </w:r>
          </w:p>
        </w:tc>
      </w:tr>
    </w:tbl>
    <w:p w:rsidR="006266B3" w:rsidRDefault="006266B3" w:rsidP="006266B3"/>
    <w:p w:rsidR="006266B3" w:rsidRDefault="006266B3" w:rsidP="006266B3">
      <w:pPr>
        <w:jc w:val="both"/>
        <w:rPr>
          <w:b/>
          <w:sz w:val="24"/>
          <w:szCs w:val="24"/>
        </w:rPr>
      </w:pPr>
      <w:r>
        <w:rPr>
          <w:b/>
          <w:sz w:val="24"/>
          <w:szCs w:val="24"/>
        </w:rPr>
        <w:t>Karar:14</w:t>
      </w:r>
    </w:p>
    <w:p w:rsidR="006266B3" w:rsidRDefault="006266B3" w:rsidP="006266B3">
      <w:pPr>
        <w:rPr>
          <w:sz w:val="24"/>
          <w:szCs w:val="24"/>
        </w:rPr>
      </w:pPr>
    </w:p>
    <w:p w:rsidR="006266B3" w:rsidRDefault="006266B3" w:rsidP="006266B3">
      <w:pPr>
        <w:ind w:left="2832" w:firstLine="708"/>
      </w:pPr>
    </w:p>
    <w:p w:rsidR="006266B3" w:rsidRDefault="006266B3" w:rsidP="006266B3">
      <w:pPr>
        <w:ind w:firstLine="708"/>
        <w:jc w:val="both"/>
        <w:rPr>
          <w:sz w:val="24"/>
          <w:szCs w:val="24"/>
        </w:rPr>
      </w:pPr>
      <w:r>
        <w:rPr>
          <w:sz w:val="24"/>
          <w:szCs w:val="24"/>
        </w:rPr>
        <w:t xml:space="preserve">Fakültemiz İletişim Bilimleri Bölüm Başkanlığının </w:t>
      </w:r>
      <w:proofErr w:type="gramStart"/>
      <w:r>
        <w:rPr>
          <w:sz w:val="24"/>
          <w:szCs w:val="24"/>
        </w:rPr>
        <w:t>07/10/2020</w:t>
      </w:r>
      <w:proofErr w:type="gramEnd"/>
      <w:r>
        <w:rPr>
          <w:sz w:val="24"/>
          <w:szCs w:val="24"/>
        </w:rPr>
        <w:t xml:space="preserve"> tarih ve E.119888 sayılı yazısına istinaden, 2017131454 </w:t>
      </w:r>
      <w:proofErr w:type="spellStart"/>
      <w:r>
        <w:rPr>
          <w:sz w:val="24"/>
          <w:szCs w:val="24"/>
        </w:rPr>
        <w:t>nolu</w:t>
      </w:r>
      <w:proofErr w:type="spellEnd"/>
      <w:r>
        <w:rPr>
          <w:sz w:val="24"/>
          <w:szCs w:val="24"/>
        </w:rPr>
        <w:t xml:space="preserve"> öğrencisi Seda YETER ile ilgili Bölüm Kurul Kararı hakkında görüşüldü.</w:t>
      </w:r>
    </w:p>
    <w:p w:rsidR="006266B3" w:rsidRDefault="006266B3" w:rsidP="006266B3">
      <w:pPr>
        <w:ind w:firstLine="708"/>
        <w:jc w:val="both"/>
        <w:rPr>
          <w:sz w:val="24"/>
          <w:szCs w:val="24"/>
        </w:rPr>
      </w:pPr>
    </w:p>
    <w:p w:rsidR="006266B3" w:rsidRDefault="006266B3" w:rsidP="006266B3">
      <w:pPr>
        <w:ind w:firstLine="708"/>
        <w:jc w:val="both"/>
        <w:rPr>
          <w:sz w:val="24"/>
          <w:szCs w:val="24"/>
        </w:rPr>
      </w:pPr>
      <w:r>
        <w:rPr>
          <w:sz w:val="24"/>
          <w:szCs w:val="24"/>
        </w:rPr>
        <w:t xml:space="preserve">Fakültemiz İletişim Bilimleri Bölümü </w:t>
      </w:r>
      <w:proofErr w:type="gramStart"/>
      <w:r>
        <w:rPr>
          <w:sz w:val="24"/>
          <w:szCs w:val="24"/>
        </w:rPr>
        <w:t>2017131454</w:t>
      </w:r>
      <w:proofErr w:type="gramEnd"/>
      <w:r>
        <w:rPr>
          <w:sz w:val="24"/>
          <w:szCs w:val="24"/>
        </w:rPr>
        <w:t xml:space="preserve"> </w:t>
      </w:r>
      <w:proofErr w:type="spellStart"/>
      <w:r>
        <w:rPr>
          <w:sz w:val="24"/>
          <w:szCs w:val="24"/>
        </w:rPr>
        <w:t>nolu</w:t>
      </w:r>
      <w:proofErr w:type="spellEnd"/>
      <w:r>
        <w:rPr>
          <w:sz w:val="24"/>
          <w:szCs w:val="24"/>
        </w:rPr>
        <w:t xml:space="preserve"> öğrencisi Seda </w:t>
      </w:r>
      <w:proofErr w:type="spellStart"/>
      <w:r>
        <w:rPr>
          <w:sz w:val="24"/>
          <w:szCs w:val="24"/>
        </w:rPr>
        <w:t>YETER’in</w:t>
      </w:r>
      <w:proofErr w:type="spellEnd"/>
      <w:r>
        <w:rPr>
          <w:sz w:val="24"/>
          <w:szCs w:val="24"/>
        </w:rPr>
        <w:t>, 5. ve 7.yarıyılda aldığı ve başarısız olduğu, aşağıda kodu ve adı yazılı derslerin öğrencinin kütüğünden çıkarılması ile ilgili, 06.10.2020 tarih ve 30/4 sayılı Bölüm Kurul Kararının kabulüne, gereği için Ç.Ü Öğrenci İşleri Daire Başkanlığına arzına toplantıya katılanların oybirliği ile karar verildi.</w:t>
      </w:r>
    </w:p>
    <w:p w:rsidR="006266B3" w:rsidRDefault="006266B3" w:rsidP="006266B3">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809"/>
        <w:gridCol w:w="4678"/>
        <w:gridCol w:w="1843"/>
        <w:gridCol w:w="850"/>
      </w:tblGrid>
      <w:tr w:rsidR="006266B3" w:rsidTr="006266B3">
        <w:tc>
          <w:tcPr>
            <w:tcW w:w="9180" w:type="dxa"/>
            <w:gridSpan w:val="4"/>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Kütükten Çıkarılacak Ders</w:t>
            </w:r>
          </w:p>
        </w:tc>
      </w:tr>
      <w:tr w:rsidR="006266B3" w:rsidTr="006266B3">
        <w:tc>
          <w:tcPr>
            <w:tcW w:w="1809"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Dersin Kodu</w:t>
            </w:r>
          </w:p>
        </w:tc>
        <w:tc>
          <w:tcPr>
            <w:tcW w:w="4678"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Dersin Adı</w:t>
            </w:r>
          </w:p>
        </w:tc>
        <w:tc>
          <w:tcPr>
            <w:tcW w:w="1843"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Başarı Notu</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AKTS</w:t>
            </w:r>
          </w:p>
        </w:tc>
      </w:tr>
      <w:tr w:rsidR="006266B3" w:rsidTr="006266B3">
        <w:tc>
          <w:tcPr>
            <w:tcW w:w="1809"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AS-323</w:t>
            </w:r>
          </w:p>
        </w:tc>
        <w:tc>
          <w:tcPr>
            <w:tcW w:w="4678"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İmaj Yönetimi</w:t>
            </w:r>
          </w:p>
        </w:tc>
        <w:tc>
          <w:tcPr>
            <w:tcW w:w="1843"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r w:rsidR="006266B3" w:rsidTr="006266B3">
        <w:tc>
          <w:tcPr>
            <w:tcW w:w="1809"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AS-431</w:t>
            </w:r>
          </w:p>
        </w:tc>
        <w:tc>
          <w:tcPr>
            <w:tcW w:w="4678" w:type="dxa"/>
            <w:tcBorders>
              <w:top w:val="single" w:sz="4" w:space="0" w:color="auto"/>
              <w:left w:val="single" w:sz="4" w:space="0" w:color="auto"/>
              <w:bottom w:val="single" w:sz="4" w:space="0" w:color="auto"/>
              <w:right w:val="single" w:sz="4" w:space="0" w:color="auto"/>
            </w:tcBorders>
            <w:hideMark/>
          </w:tcPr>
          <w:p w:rsidR="006266B3" w:rsidRDefault="006266B3">
            <w:pPr>
              <w:rPr>
                <w:sz w:val="24"/>
                <w:szCs w:val="24"/>
              </w:rPr>
            </w:pPr>
            <w:r>
              <w:rPr>
                <w:sz w:val="24"/>
                <w:szCs w:val="24"/>
              </w:rPr>
              <w:t>Görsel Kültür</w:t>
            </w:r>
          </w:p>
        </w:tc>
        <w:tc>
          <w:tcPr>
            <w:tcW w:w="1843"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FG</w:t>
            </w:r>
          </w:p>
        </w:tc>
        <w:tc>
          <w:tcPr>
            <w:tcW w:w="850" w:type="dxa"/>
            <w:tcBorders>
              <w:top w:val="single" w:sz="4" w:space="0" w:color="auto"/>
              <w:left w:val="single" w:sz="4" w:space="0" w:color="auto"/>
              <w:bottom w:val="single" w:sz="4" w:space="0" w:color="auto"/>
              <w:right w:val="single" w:sz="4" w:space="0" w:color="auto"/>
            </w:tcBorders>
            <w:hideMark/>
          </w:tcPr>
          <w:p w:rsidR="006266B3" w:rsidRDefault="006266B3">
            <w:pPr>
              <w:jc w:val="center"/>
              <w:rPr>
                <w:sz w:val="24"/>
                <w:szCs w:val="24"/>
              </w:rPr>
            </w:pPr>
            <w:r>
              <w:rPr>
                <w:sz w:val="24"/>
                <w:szCs w:val="24"/>
              </w:rPr>
              <w:t>4</w:t>
            </w:r>
          </w:p>
        </w:tc>
      </w:tr>
    </w:tbl>
    <w:p w:rsidR="006266B3" w:rsidRDefault="006266B3" w:rsidP="006266B3"/>
    <w:p w:rsidR="006266B3" w:rsidRDefault="006266B3" w:rsidP="006266B3">
      <w:pPr>
        <w:rPr>
          <w:sz w:val="24"/>
          <w:szCs w:val="24"/>
        </w:rPr>
      </w:pPr>
    </w:p>
    <w:p w:rsidR="006266B3" w:rsidRDefault="006266B3" w:rsidP="006266B3">
      <w:pPr>
        <w:ind w:left="2832" w:firstLine="708"/>
      </w:pPr>
    </w:p>
    <w:sectPr w:rsidR="006266B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6B3"/>
    <w:rsid w:val="000B3EB1"/>
    <w:rsid w:val="000D0A62"/>
    <w:rsid w:val="00122F8F"/>
    <w:rsid w:val="00270293"/>
    <w:rsid w:val="006266B3"/>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B3"/>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6266B3"/>
    <w:rPr>
      <w:rFonts w:ascii="Times New Roman" w:eastAsia="Calibri" w:hAnsi="Times New Roman" w:cs="Times New Roman"/>
      <w:sz w:val="20"/>
      <w:szCs w:val="20"/>
      <w:lang w:eastAsia="tr-TR"/>
    </w:rPr>
  </w:style>
  <w:style w:type="paragraph" w:customStyle="1" w:styleId="msottle">
    <w:name w:val="msotıtle"/>
    <w:basedOn w:val="Normal"/>
    <w:qFormat/>
    <w:rsid w:val="006266B3"/>
    <w:pPr>
      <w:spacing w:before="100" w:beforeAutospacing="1" w:after="100" w:afterAutospacing="1"/>
    </w:pPr>
  </w:style>
  <w:style w:type="paragraph" w:customStyle="1" w:styleId="msolstparagraph">
    <w:name w:val="msolıstparagraph"/>
    <w:basedOn w:val="Normal"/>
    <w:uiPriority w:val="34"/>
    <w:qFormat/>
    <w:rsid w:val="006266B3"/>
    <w:pPr>
      <w:ind w:left="720"/>
      <w:contextualSpacing/>
    </w:pPr>
  </w:style>
  <w:style w:type="paragraph" w:styleId="KonuBal">
    <w:name w:val="Title"/>
    <w:basedOn w:val="Normal"/>
    <w:next w:val="Normal"/>
    <w:link w:val="KonuBalChar"/>
    <w:qFormat/>
    <w:rsid w:val="006266B3"/>
    <w:pPr>
      <w:pBdr>
        <w:bottom w:val="single" w:sz="8" w:space="4" w:color="4F81BD" w:themeColor="accent1"/>
      </w:pBdr>
      <w:spacing w:after="300"/>
      <w:contextualSpacing/>
    </w:pPr>
  </w:style>
  <w:style w:type="character" w:customStyle="1" w:styleId="KonuBalChar1">
    <w:name w:val="Konu Başlığı Char1"/>
    <w:basedOn w:val="VarsaylanParagrafYazTipi"/>
    <w:link w:val="KonuBal"/>
    <w:uiPriority w:val="10"/>
    <w:rsid w:val="006266B3"/>
    <w:rPr>
      <w:rFonts w:asciiTheme="majorHAnsi" w:eastAsiaTheme="majorEastAsia" w:hAnsiTheme="majorHAnsi" w:cstheme="majorBidi"/>
      <w:color w:val="17365D" w:themeColor="text2" w:themeShade="BF"/>
      <w:spacing w:val="5"/>
      <w:kern w:val="28"/>
      <w:sz w:val="52"/>
      <w:szCs w:val="52"/>
      <w:lang w:eastAsia="tr-TR"/>
    </w:rPr>
  </w:style>
  <w:style w:type="table" w:styleId="TabloKlavuzu">
    <w:name w:val="Table Grid"/>
    <w:basedOn w:val="NormalTablo"/>
    <w:uiPriority w:val="59"/>
    <w:rsid w:val="0062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5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2465</Words>
  <Characters>14052</Characters>
  <Application>Microsoft Office Word</Application>
  <DocSecurity>0</DocSecurity>
  <Lines>117</Lines>
  <Paragraphs>32</Paragraphs>
  <ScaleCrop>false</ScaleCrop>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2020-10-13T06:59:00Z</dcterms:created>
  <dcterms:modified xsi:type="dcterms:W3CDTF">2020-10-13T07:04:00Z</dcterms:modified>
</cp:coreProperties>
</file>