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C5" w:rsidRDefault="009707C5" w:rsidP="009707C5">
      <w:pPr>
        <w:jc w:val="center"/>
        <w:rPr>
          <w:b/>
          <w:sz w:val="24"/>
          <w:szCs w:val="24"/>
        </w:rPr>
      </w:pPr>
      <w:r>
        <w:rPr>
          <w:b/>
          <w:sz w:val="24"/>
          <w:szCs w:val="24"/>
        </w:rPr>
        <w:t>T.C</w:t>
      </w:r>
    </w:p>
    <w:p w:rsidR="009707C5" w:rsidRDefault="009707C5" w:rsidP="009707C5">
      <w:pPr>
        <w:jc w:val="center"/>
        <w:rPr>
          <w:b/>
          <w:sz w:val="24"/>
          <w:szCs w:val="24"/>
        </w:rPr>
      </w:pPr>
      <w:r>
        <w:rPr>
          <w:b/>
          <w:sz w:val="24"/>
          <w:szCs w:val="24"/>
        </w:rPr>
        <w:t>ÇUKUROVA ÜNİVERSİTESİ</w:t>
      </w:r>
    </w:p>
    <w:p w:rsidR="009707C5" w:rsidRDefault="009707C5" w:rsidP="009707C5">
      <w:pPr>
        <w:jc w:val="center"/>
        <w:rPr>
          <w:b/>
          <w:sz w:val="24"/>
          <w:szCs w:val="24"/>
        </w:rPr>
      </w:pPr>
      <w:r>
        <w:rPr>
          <w:b/>
          <w:sz w:val="24"/>
          <w:szCs w:val="24"/>
        </w:rPr>
        <w:t>İLETİŞİM FAKÜLTESİ DEKANLIĞI</w:t>
      </w:r>
    </w:p>
    <w:p w:rsidR="009707C5" w:rsidRDefault="009707C5" w:rsidP="009707C5">
      <w:pPr>
        <w:jc w:val="center"/>
        <w:rPr>
          <w:b/>
          <w:sz w:val="24"/>
          <w:szCs w:val="24"/>
        </w:rPr>
      </w:pPr>
      <w:r>
        <w:rPr>
          <w:b/>
          <w:sz w:val="24"/>
          <w:szCs w:val="24"/>
        </w:rPr>
        <w:t>YÖNETİM KURULU KARARLARI</w:t>
      </w:r>
    </w:p>
    <w:p w:rsidR="009707C5" w:rsidRDefault="009707C5" w:rsidP="009707C5"/>
    <w:p w:rsidR="009707C5" w:rsidRDefault="009707C5" w:rsidP="009707C5">
      <w:pPr>
        <w:jc w:val="both"/>
        <w:rPr>
          <w:b/>
          <w:sz w:val="24"/>
          <w:szCs w:val="24"/>
        </w:rPr>
      </w:pPr>
    </w:p>
    <w:p w:rsidR="009707C5" w:rsidRDefault="009707C5" w:rsidP="009707C5">
      <w:pPr>
        <w:jc w:val="both"/>
        <w:rPr>
          <w:b/>
          <w:sz w:val="24"/>
          <w:szCs w:val="24"/>
        </w:rPr>
      </w:pPr>
      <w:r>
        <w:rPr>
          <w:b/>
          <w:sz w:val="24"/>
          <w:szCs w:val="24"/>
        </w:rPr>
        <w:t>Tarih</w:t>
      </w:r>
      <w:r>
        <w:rPr>
          <w:b/>
          <w:sz w:val="24"/>
          <w:szCs w:val="24"/>
        </w:rPr>
        <w:tab/>
      </w:r>
      <w:r>
        <w:rPr>
          <w:b/>
          <w:sz w:val="24"/>
          <w:szCs w:val="24"/>
        </w:rPr>
        <w:tab/>
      </w:r>
      <w:r>
        <w:rPr>
          <w:b/>
          <w:sz w:val="24"/>
          <w:szCs w:val="24"/>
        </w:rPr>
        <w:tab/>
        <w:t>: 05 Eylül 2018</w:t>
      </w:r>
    </w:p>
    <w:p w:rsidR="009707C5" w:rsidRDefault="009707C5" w:rsidP="009707C5">
      <w:pPr>
        <w:jc w:val="both"/>
        <w:rPr>
          <w:b/>
          <w:sz w:val="24"/>
          <w:szCs w:val="24"/>
        </w:rPr>
      </w:pPr>
      <w:r>
        <w:rPr>
          <w:b/>
          <w:sz w:val="24"/>
          <w:szCs w:val="24"/>
        </w:rPr>
        <w:t>Toplantı Sayısı</w:t>
      </w:r>
      <w:r>
        <w:rPr>
          <w:b/>
          <w:sz w:val="24"/>
          <w:szCs w:val="24"/>
        </w:rPr>
        <w:tab/>
        <w:t>: 34</w:t>
      </w:r>
    </w:p>
    <w:p w:rsidR="009707C5" w:rsidRDefault="009707C5" w:rsidP="009707C5"/>
    <w:p w:rsidR="009707C5" w:rsidRDefault="009707C5" w:rsidP="009707C5">
      <w:pPr>
        <w:jc w:val="both"/>
        <w:rPr>
          <w:b/>
          <w:sz w:val="24"/>
          <w:szCs w:val="24"/>
        </w:rPr>
      </w:pPr>
    </w:p>
    <w:p w:rsidR="009707C5" w:rsidRDefault="009707C5" w:rsidP="009707C5">
      <w:pPr>
        <w:jc w:val="both"/>
        <w:rPr>
          <w:b/>
          <w:sz w:val="24"/>
          <w:szCs w:val="24"/>
        </w:rPr>
      </w:pPr>
      <w:r>
        <w:rPr>
          <w:b/>
          <w:sz w:val="24"/>
          <w:szCs w:val="24"/>
        </w:rPr>
        <w:t>Karar:01</w:t>
      </w:r>
    </w:p>
    <w:p w:rsidR="009707C5" w:rsidRDefault="009707C5" w:rsidP="009707C5">
      <w:pPr>
        <w:jc w:val="both"/>
        <w:rPr>
          <w:sz w:val="24"/>
          <w:szCs w:val="24"/>
        </w:rPr>
      </w:pPr>
    </w:p>
    <w:p w:rsidR="009707C5" w:rsidRDefault="009707C5" w:rsidP="009707C5">
      <w:pPr>
        <w:ind w:firstLine="708"/>
        <w:jc w:val="both"/>
        <w:rPr>
          <w:sz w:val="24"/>
          <w:szCs w:val="24"/>
        </w:rPr>
      </w:pPr>
      <w:r>
        <w:rPr>
          <w:sz w:val="24"/>
          <w:szCs w:val="24"/>
        </w:rPr>
        <w:t xml:space="preserve">Fakültemiz Radyo Televizyon ve Sinema Bölüm Başkanlığının 03.09.2018 tarih ve E.119318 sayılı yazısına istinaden; </w:t>
      </w:r>
      <w:proofErr w:type="gramStart"/>
      <w:r w:rsidRPr="00FC7D93">
        <w:rPr>
          <w:b/>
          <w:sz w:val="24"/>
          <w:szCs w:val="24"/>
        </w:rPr>
        <w:t>Arş.Gör</w:t>
      </w:r>
      <w:proofErr w:type="gramEnd"/>
      <w:r w:rsidRPr="00FC7D93">
        <w:rPr>
          <w:b/>
          <w:sz w:val="24"/>
          <w:szCs w:val="24"/>
        </w:rPr>
        <w:t xml:space="preserve">.Ferhan </w:t>
      </w:r>
      <w:proofErr w:type="spellStart"/>
      <w:r w:rsidRPr="00FC7D93">
        <w:rPr>
          <w:b/>
          <w:sz w:val="24"/>
          <w:szCs w:val="24"/>
        </w:rPr>
        <w:t>KILINÇ</w:t>
      </w:r>
      <w:r>
        <w:rPr>
          <w:sz w:val="24"/>
          <w:szCs w:val="24"/>
        </w:rPr>
        <w:t>’ın</w:t>
      </w:r>
      <w:proofErr w:type="spellEnd"/>
      <w:r>
        <w:rPr>
          <w:sz w:val="24"/>
          <w:szCs w:val="24"/>
        </w:rPr>
        <w:t>, 2547 Sayılı Kanunun 35.maddesi uyarınca Marmara Üniversitesi Sosyal Bilimler Enstitüsü’nde görevlendirilme talebi hakkında görüşüldü.</w:t>
      </w:r>
    </w:p>
    <w:p w:rsidR="009707C5" w:rsidRDefault="009707C5" w:rsidP="009707C5">
      <w:pPr>
        <w:ind w:firstLine="708"/>
        <w:jc w:val="both"/>
        <w:rPr>
          <w:sz w:val="24"/>
          <w:szCs w:val="24"/>
        </w:rPr>
      </w:pPr>
    </w:p>
    <w:p w:rsidR="009707C5" w:rsidRPr="00867F06" w:rsidRDefault="009707C5" w:rsidP="009707C5">
      <w:pPr>
        <w:ind w:firstLine="708"/>
        <w:jc w:val="both"/>
        <w:rPr>
          <w:b/>
          <w:sz w:val="24"/>
          <w:szCs w:val="24"/>
        </w:rPr>
      </w:pPr>
      <w:r>
        <w:rPr>
          <w:sz w:val="24"/>
          <w:szCs w:val="24"/>
        </w:rPr>
        <w:t xml:space="preserve">Fakültemiz Radyo, Televizyon ve Sinema Bölümü, Bilişim ve Enformasyon Teknolojileri Dalı öğretim elemanlarından </w:t>
      </w:r>
      <w:proofErr w:type="gramStart"/>
      <w:r w:rsidRPr="00FC7D93">
        <w:rPr>
          <w:b/>
          <w:sz w:val="24"/>
          <w:szCs w:val="24"/>
        </w:rPr>
        <w:t>Arş.Gör</w:t>
      </w:r>
      <w:proofErr w:type="gramEnd"/>
      <w:r w:rsidRPr="00FC7D93">
        <w:rPr>
          <w:b/>
          <w:sz w:val="24"/>
          <w:szCs w:val="24"/>
        </w:rPr>
        <w:t xml:space="preserve">.Ferhan </w:t>
      </w:r>
      <w:proofErr w:type="spellStart"/>
      <w:r w:rsidRPr="00FC7D93">
        <w:rPr>
          <w:b/>
          <w:sz w:val="24"/>
          <w:szCs w:val="24"/>
        </w:rPr>
        <w:t>KILINÇ</w:t>
      </w:r>
      <w:r>
        <w:rPr>
          <w:sz w:val="24"/>
          <w:szCs w:val="24"/>
        </w:rPr>
        <w:t>’ın</w:t>
      </w:r>
      <w:proofErr w:type="spellEnd"/>
      <w:r>
        <w:rPr>
          <w:sz w:val="24"/>
          <w:szCs w:val="24"/>
        </w:rPr>
        <w:t>, Fakültemizde kendi anabilim dalında ilgili doktora programı bulunmadığından, söz konusu anabilim dalında doktora öğrenimini görmek üzere, 2547 sayılı Yükseköğretim Kanununun 35.maddesi uyarınca kadrosunun geçici olarak Marmara Üniversitesi Sosyal Bilimler Enstitüsü’ne aktarılmasının kabulüne ve gereği için Rektörlük Makamına arzına toplantıya katılanların oy birliği/oy çokluğu ile karar verildi.</w:t>
      </w:r>
    </w:p>
    <w:p w:rsidR="009707C5" w:rsidRDefault="009707C5" w:rsidP="009707C5">
      <w:pPr>
        <w:ind w:firstLine="708"/>
        <w:jc w:val="both"/>
        <w:rPr>
          <w:sz w:val="24"/>
          <w:szCs w:val="24"/>
        </w:rPr>
      </w:pPr>
    </w:p>
    <w:p w:rsidR="009707C5" w:rsidRDefault="009707C5" w:rsidP="009707C5">
      <w:pPr>
        <w:jc w:val="both"/>
        <w:rPr>
          <w:b/>
          <w:sz w:val="24"/>
          <w:szCs w:val="24"/>
        </w:rPr>
      </w:pPr>
      <w:r>
        <w:rPr>
          <w:b/>
          <w:sz w:val="24"/>
          <w:szCs w:val="24"/>
        </w:rPr>
        <w:t>Karar:02</w:t>
      </w:r>
    </w:p>
    <w:p w:rsidR="009707C5" w:rsidRDefault="009707C5" w:rsidP="009707C5">
      <w:pPr>
        <w:jc w:val="both"/>
        <w:rPr>
          <w:b/>
          <w:sz w:val="24"/>
          <w:szCs w:val="24"/>
        </w:rPr>
      </w:pPr>
    </w:p>
    <w:p w:rsidR="009707C5" w:rsidRDefault="009707C5" w:rsidP="009707C5">
      <w:pPr>
        <w:ind w:firstLine="708"/>
        <w:jc w:val="both"/>
        <w:rPr>
          <w:sz w:val="24"/>
          <w:szCs w:val="24"/>
        </w:rPr>
      </w:pPr>
      <w:r>
        <w:rPr>
          <w:sz w:val="24"/>
          <w:szCs w:val="24"/>
        </w:rPr>
        <w:t xml:space="preserve">Fakültemiz Radyo Televizyon ve Sinema Bölüm Başkanlığının 03.09.2018 tarih ve E.119321 sayılı yazısına istinaden; </w:t>
      </w:r>
      <w:proofErr w:type="gramStart"/>
      <w:r w:rsidRPr="00F12418">
        <w:rPr>
          <w:b/>
          <w:sz w:val="24"/>
          <w:szCs w:val="24"/>
        </w:rPr>
        <w:t>Arş.Gör</w:t>
      </w:r>
      <w:proofErr w:type="gramEnd"/>
      <w:r w:rsidRPr="00F12418">
        <w:rPr>
          <w:b/>
          <w:sz w:val="24"/>
          <w:szCs w:val="24"/>
        </w:rPr>
        <w:t xml:space="preserve">.Ferhan </w:t>
      </w:r>
      <w:proofErr w:type="spellStart"/>
      <w:r w:rsidRPr="00F12418">
        <w:rPr>
          <w:b/>
          <w:sz w:val="24"/>
          <w:szCs w:val="24"/>
        </w:rPr>
        <w:t>KILINÇ</w:t>
      </w:r>
      <w:r>
        <w:rPr>
          <w:sz w:val="24"/>
          <w:szCs w:val="24"/>
        </w:rPr>
        <w:t>’ın</w:t>
      </w:r>
      <w:proofErr w:type="spellEnd"/>
      <w:r>
        <w:rPr>
          <w:sz w:val="24"/>
          <w:szCs w:val="24"/>
        </w:rPr>
        <w:t>, 2547 Sayılı Kanunun 39.maddesi uyarınca Marmara Üniversitesi’nde yolluksuz ve gündeliksiz görevlendirilme talebi hakkında görüşüldü.</w:t>
      </w:r>
    </w:p>
    <w:p w:rsidR="009707C5" w:rsidRDefault="009707C5" w:rsidP="009707C5">
      <w:pPr>
        <w:ind w:firstLine="708"/>
        <w:jc w:val="both"/>
        <w:rPr>
          <w:sz w:val="24"/>
          <w:szCs w:val="24"/>
        </w:rPr>
      </w:pPr>
    </w:p>
    <w:p w:rsidR="009707C5" w:rsidRDefault="009707C5" w:rsidP="009707C5">
      <w:pPr>
        <w:ind w:firstLine="708"/>
        <w:jc w:val="both"/>
        <w:rPr>
          <w:sz w:val="24"/>
          <w:szCs w:val="24"/>
        </w:rPr>
      </w:pPr>
      <w:r>
        <w:rPr>
          <w:sz w:val="24"/>
          <w:szCs w:val="24"/>
        </w:rPr>
        <w:t xml:space="preserve">Fakültemiz Radyo Televizyon ve Sinema Bölümü, Bilişim ve Enformasyon Teknolojileri Dalı öğretim elemanlarından </w:t>
      </w:r>
      <w:proofErr w:type="gramStart"/>
      <w:r w:rsidRPr="00F12418">
        <w:rPr>
          <w:b/>
          <w:sz w:val="24"/>
          <w:szCs w:val="24"/>
        </w:rPr>
        <w:t>Arş.Gör</w:t>
      </w:r>
      <w:proofErr w:type="gramEnd"/>
      <w:r w:rsidRPr="00F12418">
        <w:rPr>
          <w:b/>
          <w:sz w:val="24"/>
          <w:szCs w:val="24"/>
        </w:rPr>
        <w:t xml:space="preserve">.Ferhan </w:t>
      </w:r>
      <w:proofErr w:type="spellStart"/>
      <w:r w:rsidRPr="00F12418">
        <w:rPr>
          <w:b/>
          <w:sz w:val="24"/>
          <w:szCs w:val="24"/>
        </w:rPr>
        <w:t>KILINÇ</w:t>
      </w:r>
      <w:r>
        <w:rPr>
          <w:sz w:val="24"/>
          <w:szCs w:val="24"/>
        </w:rPr>
        <w:t>’ın</w:t>
      </w:r>
      <w:proofErr w:type="spellEnd"/>
      <w:r>
        <w:rPr>
          <w:sz w:val="24"/>
          <w:szCs w:val="24"/>
        </w:rPr>
        <w:t>, 2547 Sayılı Kanunun 35.maddesi uyarınca görevlendirmesi tamamlanana kadar, ilgili kanunun 39. maddesi uyarınca Marmara Üniversitesi Sosyal Bilimler Enstitüsü, Radyo Televizyon  Doktora Programında derslere katılmak amacıyla, 10/09/2018 tarihinden itibaren 3 ay (90 gün) süreyle yolluksuz ve gündeliksiz olarak görevlendirilmesinin kabulüne, gereği için Rektörlük Makamına arzına katılanların oy birliği/oy çokluğu ile karar verildi.</w:t>
      </w:r>
    </w:p>
    <w:p w:rsidR="009707C5" w:rsidRPr="00867F06" w:rsidRDefault="009707C5" w:rsidP="009707C5">
      <w:pPr>
        <w:ind w:firstLine="708"/>
        <w:jc w:val="both"/>
        <w:rPr>
          <w:b/>
          <w:sz w:val="24"/>
          <w:szCs w:val="24"/>
        </w:rPr>
      </w:pPr>
    </w:p>
    <w:p w:rsidR="009707C5" w:rsidRDefault="009707C5" w:rsidP="009707C5">
      <w:pPr>
        <w:ind w:firstLine="708"/>
        <w:jc w:val="both"/>
        <w:rPr>
          <w:sz w:val="24"/>
          <w:szCs w:val="24"/>
        </w:rPr>
      </w:pPr>
    </w:p>
    <w:p w:rsidR="009707C5" w:rsidRDefault="009707C5" w:rsidP="009707C5"/>
    <w:p w:rsidR="009707C5" w:rsidRDefault="009707C5" w:rsidP="009707C5"/>
    <w:p w:rsidR="009707C5" w:rsidRDefault="009707C5" w:rsidP="009707C5"/>
    <w:p w:rsidR="009707C5" w:rsidRDefault="009707C5" w:rsidP="009707C5"/>
    <w:p w:rsidR="009707C5" w:rsidRDefault="009707C5" w:rsidP="009707C5">
      <w:pPr>
        <w:keepNext/>
        <w:keepLines/>
        <w:spacing w:before="200"/>
        <w:jc w:val="center"/>
        <w:outlineLvl w:val="5"/>
        <w:rPr>
          <w:b/>
          <w:iCs/>
          <w:sz w:val="24"/>
          <w:szCs w:val="24"/>
        </w:rPr>
      </w:pPr>
    </w:p>
    <w:p w:rsidR="009707C5" w:rsidRDefault="009707C5" w:rsidP="009707C5">
      <w:pPr>
        <w:keepNext/>
        <w:keepLines/>
        <w:spacing w:before="200"/>
        <w:jc w:val="center"/>
        <w:outlineLvl w:val="5"/>
        <w:rPr>
          <w:b/>
          <w:iCs/>
          <w:sz w:val="24"/>
          <w:szCs w:val="24"/>
        </w:rPr>
      </w:pPr>
    </w:p>
    <w:p w:rsidR="009707C5" w:rsidRDefault="009707C5" w:rsidP="009707C5">
      <w:pPr>
        <w:ind w:firstLine="708"/>
        <w:jc w:val="both"/>
        <w:rPr>
          <w:sz w:val="24"/>
          <w:szCs w:val="24"/>
        </w:rPr>
      </w:pPr>
    </w:p>
    <w:p w:rsidR="009707C5" w:rsidRDefault="009707C5" w:rsidP="009707C5">
      <w:pPr>
        <w:jc w:val="both"/>
        <w:rPr>
          <w:sz w:val="24"/>
          <w:szCs w:val="24"/>
        </w:rPr>
      </w:pPr>
    </w:p>
    <w:p w:rsidR="009707C5" w:rsidRDefault="009707C5" w:rsidP="009707C5">
      <w:pPr>
        <w:jc w:val="both"/>
        <w:rPr>
          <w:sz w:val="24"/>
          <w:szCs w:val="24"/>
        </w:rPr>
      </w:pPr>
    </w:p>
    <w:p w:rsidR="009707C5" w:rsidRDefault="009707C5" w:rsidP="009707C5">
      <w:pPr>
        <w:jc w:val="both"/>
        <w:rPr>
          <w:sz w:val="24"/>
          <w:szCs w:val="24"/>
        </w:rPr>
      </w:pPr>
    </w:p>
    <w:p w:rsidR="009707C5" w:rsidRDefault="009707C5" w:rsidP="009707C5">
      <w:pPr>
        <w:jc w:val="both"/>
        <w:rPr>
          <w:sz w:val="24"/>
          <w:szCs w:val="24"/>
        </w:rPr>
      </w:pPr>
    </w:p>
    <w:p w:rsidR="009707C5" w:rsidRDefault="009707C5" w:rsidP="009707C5">
      <w:pPr>
        <w:jc w:val="both"/>
        <w:rPr>
          <w:b/>
          <w:sz w:val="24"/>
          <w:szCs w:val="24"/>
        </w:rPr>
      </w:pPr>
      <w:r>
        <w:rPr>
          <w:b/>
          <w:sz w:val="24"/>
          <w:szCs w:val="24"/>
        </w:rPr>
        <w:t>Karar:03</w:t>
      </w:r>
    </w:p>
    <w:p w:rsidR="009707C5" w:rsidRDefault="009707C5" w:rsidP="009707C5">
      <w:pPr>
        <w:jc w:val="both"/>
        <w:rPr>
          <w:sz w:val="24"/>
          <w:szCs w:val="24"/>
        </w:rPr>
      </w:pPr>
    </w:p>
    <w:p w:rsidR="009707C5" w:rsidRDefault="009707C5" w:rsidP="009707C5">
      <w:pPr>
        <w:ind w:firstLine="708"/>
        <w:jc w:val="both"/>
        <w:rPr>
          <w:sz w:val="24"/>
          <w:szCs w:val="24"/>
        </w:rPr>
      </w:pPr>
      <w:r>
        <w:rPr>
          <w:sz w:val="24"/>
          <w:szCs w:val="24"/>
        </w:rPr>
        <w:t xml:space="preserve">Fakültemiz İletişim Bilimleri Bölüm Başkanlığının 04.09.2018 tarih ve 120191 sayılı yazısına istinaden; Soner </w:t>
      </w:r>
      <w:proofErr w:type="spellStart"/>
      <w:r>
        <w:rPr>
          <w:sz w:val="24"/>
          <w:szCs w:val="24"/>
        </w:rPr>
        <w:t>SEVGİLİ’nin</w:t>
      </w:r>
      <w:proofErr w:type="spellEnd"/>
      <w:r>
        <w:rPr>
          <w:sz w:val="24"/>
          <w:szCs w:val="24"/>
        </w:rPr>
        <w:t xml:space="preserve"> ders verme talebi ile ilgili Bölüm Kurulu Kararı hakkında görüşüldü.</w:t>
      </w:r>
    </w:p>
    <w:p w:rsidR="009707C5" w:rsidRDefault="009707C5" w:rsidP="009707C5">
      <w:pPr>
        <w:ind w:firstLine="708"/>
        <w:jc w:val="both"/>
        <w:rPr>
          <w:sz w:val="24"/>
          <w:szCs w:val="24"/>
        </w:rPr>
      </w:pPr>
    </w:p>
    <w:p w:rsidR="009707C5" w:rsidRDefault="009707C5" w:rsidP="009707C5">
      <w:pPr>
        <w:ind w:firstLine="708"/>
        <w:jc w:val="both"/>
        <w:rPr>
          <w:sz w:val="24"/>
          <w:szCs w:val="24"/>
        </w:rPr>
      </w:pPr>
      <w:proofErr w:type="gramStart"/>
      <w:r>
        <w:rPr>
          <w:sz w:val="24"/>
          <w:szCs w:val="24"/>
        </w:rPr>
        <w:t xml:space="preserve">Fakültemiz İletişim Bilimleri Bölümü, 2018-2019 eğitim-öğretim yılı güz yarıyılı ders programında yer alan aşağıda belirtilen dersi vermek için, Üniversitemizde/Fakültemizde dersi verecek öğretim elemanı bulunmadığından, ilgi yazı gereğince </w:t>
      </w:r>
      <w:r>
        <w:rPr>
          <w:b/>
          <w:sz w:val="24"/>
          <w:szCs w:val="24"/>
        </w:rPr>
        <w:t xml:space="preserve">Soner </w:t>
      </w:r>
      <w:proofErr w:type="spellStart"/>
      <w:r>
        <w:rPr>
          <w:b/>
          <w:sz w:val="24"/>
          <w:szCs w:val="24"/>
        </w:rPr>
        <w:t>SEVGİLİ</w:t>
      </w:r>
      <w:r>
        <w:rPr>
          <w:sz w:val="24"/>
          <w:szCs w:val="24"/>
        </w:rPr>
        <w:t>’nin</w:t>
      </w:r>
      <w:proofErr w:type="spellEnd"/>
      <w:r>
        <w:rPr>
          <w:b/>
          <w:sz w:val="24"/>
          <w:szCs w:val="24"/>
        </w:rPr>
        <w:t>,</w:t>
      </w:r>
      <w:r>
        <w:rPr>
          <w:sz w:val="24"/>
          <w:szCs w:val="24"/>
        </w:rPr>
        <w:t xml:space="preserve"> 2547 sayılı Yükseköğretim Kanununun 31.Maddesine göre görevlendirilme koşulunu karşılayan ders saat ücretli Öğretim Elemanı olarak görevlendirilmesinin kabulüne ve gereği için Rektörlük Makamına arzına toplantıya katılanların oy birliği/oy çokluğu ile karar verildi.</w:t>
      </w:r>
      <w:proofErr w:type="gramEnd"/>
    </w:p>
    <w:p w:rsidR="009707C5" w:rsidRDefault="009707C5" w:rsidP="009707C5"/>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835"/>
        <w:gridCol w:w="567"/>
        <w:gridCol w:w="714"/>
        <w:gridCol w:w="855"/>
      </w:tblGrid>
      <w:tr w:rsidR="009707C5" w:rsidRPr="004E5EB2" w:rsidTr="006F0AD9">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Dersin Kodu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Dersin Adı</w:t>
            </w:r>
          </w:p>
        </w:tc>
        <w:tc>
          <w:tcPr>
            <w:tcW w:w="567"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T</w:t>
            </w:r>
          </w:p>
        </w:tc>
        <w:tc>
          <w:tcPr>
            <w:tcW w:w="71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U</w:t>
            </w:r>
          </w:p>
        </w:tc>
        <w:tc>
          <w:tcPr>
            <w:tcW w:w="85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AKTS</w:t>
            </w:r>
          </w:p>
        </w:tc>
      </w:tr>
      <w:tr w:rsidR="009707C5" w:rsidRPr="004E5EB2" w:rsidTr="006F0AD9">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rPr>
                <w:sz w:val="22"/>
                <w:szCs w:val="22"/>
              </w:rPr>
            </w:pPr>
            <w:r>
              <w:rPr>
                <w:sz w:val="22"/>
                <w:szCs w:val="22"/>
              </w:rPr>
              <w:t>Soner SEVGİLİ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AS-319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rPr>
                <w:sz w:val="22"/>
                <w:szCs w:val="22"/>
              </w:rPr>
            </w:pPr>
            <w:r>
              <w:rPr>
                <w:sz w:val="22"/>
                <w:szCs w:val="22"/>
              </w:rPr>
              <w:t>Belgesel</w:t>
            </w:r>
          </w:p>
        </w:tc>
        <w:tc>
          <w:tcPr>
            <w:tcW w:w="567"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3</w:t>
            </w:r>
          </w:p>
        </w:tc>
      </w:tr>
    </w:tbl>
    <w:p w:rsidR="009707C5" w:rsidRDefault="009707C5" w:rsidP="009707C5">
      <w:pPr>
        <w:jc w:val="both"/>
        <w:rPr>
          <w:b/>
          <w:sz w:val="24"/>
          <w:szCs w:val="24"/>
        </w:rPr>
      </w:pPr>
    </w:p>
    <w:p w:rsidR="009707C5" w:rsidRDefault="009707C5" w:rsidP="009707C5">
      <w:pPr>
        <w:jc w:val="both"/>
        <w:rPr>
          <w:b/>
          <w:sz w:val="24"/>
          <w:szCs w:val="24"/>
        </w:rPr>
      </w:pPr>
      <w:r>
        <w:rPr>
          <w:b/>
          <w:sz w:val="24"/>
          <w:szCs w:val="24"/>
        </w:rPr>
        <w:t>Karar:04</w:t>
      </w:r>
    </w:p>
    <w:p w:rsidR="009707C5" w:rsidRDefault="009707C5" w:rsidP="009707C5">
      <w:pPr>
        <w:jc w:val="both"/>
        <w:rPr>
          <w:sz w:val="24"/>
          <w:szCs w:val="24"/>
        </w:rPr>
      </w:pPr>
    </w:p>
    <w:p w:rsidR="009707C5" w:rsidRDefault="009707C5" w:rsidP="009707C5">
      <w:pPr>
        <w:ind w:firstLine="708"/>
        <w:jc w:val="both"/>
        <w:rPr>
          <w:sz w:val="24"/>
          <w:szCs w:val="24"/>
        </w:rPr>
      </w:pPr>
      <w:r>
        <w:rPr>
          <w:sz w:val="24"/>
          <w:szCs w:val="24"/>
        </w:rPr>
        <w:t xml:space="preserve">Ç.Ü Eğitim Fakültesi Dekanlığının </w:t>
      </w:r>
      <w:proofErr w:type="gramStart"/>
      <w:r>
        <w:rPr>
          <w:sz w:val="24"/>
          <w:szCs w:val="24"/>
        </w:rPr>
        <w:t>04/09/2018</w:t>
      </w:r>
      <w:proofErr w:type="gramEnd"/>
      <w:r>
        <w:rPr>
          <w:sz w:val="24"/>
          <w:szCs w:val="24"/>
        </w:rPr>
        <w:t xml:space="preserve"> tarih ve E.120519 sayılı yazısına istinaden; Gazetecilik Bölümü 2018-2019 eğitim-öğretim yılı güz yarıyılı ders programında yer alan GZT-109 Psikolojiye Giriş ve GZT-225 Sosyal Psikoloji derslerini verecek öğretim üyesi hakkında görüşüldü.</w:t>
      </w:r>
    </w:p>
    <w:p w:rsidR="009707C5" w:rsidRDefault="009707C5" w:rsidP="009707C5">
      <w:pPr>
        <w:ind w:firstLine="708"/>
        <w:jc w:val="both"/>
        <w:rPr>
          <w:sz w:val="24"/>
          <w:szCs w:val="24"/>
        </w:rPr>
      </w:pPr>
    </w:p>
    <w:p w:rsidR="009707C5" w:rsidRDefault="009707C5" w:rsidP="009707C5">
      <w:pPr>
        <w:ind w:firstLine="708"/>
        <w:jc w:val="both"/>
        <w:rPr>
          <w:sz w:val="24"/>
          <w:szCs w:val="24"/>
        </w:rPr>
      </w:pPr>
      <w:r>
        <w:rPr>
          <w:sz w:val="24"/>
          <w:szCs w:val="24"/>
        </w:rPr>
        <w:t xml:space="preserve">Fakültemiz Gazetecilik Bölümü, 2018-2019 eğitim-öğretim yılı güz yarıyılı ders programında yer alan aşağıda belirtilen dersleri vermek üzere, Ç.Ü Eğitim Fakültesi Türkçe ve Sosyal Bilimler Eğitimi Bölümü Felsefe Grubu Eğitimi Anabilim Dalı öğretim üyesi </w:t>
      </w:r>
      <w:proofErr w:type="spellStart"/>
      <w:proofErr w:type="gramStart"/>
      <w:r>
        <w:rPr>
          <w:b/>
          <w:sz w:val="24"/>
          <w:szCs w:val="24"/>
        </w:rPr>
        <w:t>Dr.Öğr</w:t>
      </w:r>
      <w:proofErr w:type="spellEnd"/>
      <w:r>
        <w:rPr>
          <w:b/>
          <w:sz w:val="24"/>
          <w:szCs w:val="24"/>
        </w:rPr>
        <w:t>.Üyesi</w:t>
      </w:r>
      <w:proofErr w:type="gramEnd"/>
      <w:r>
        <w:rPr>
          <w:b/>
          <w:sz w:val="24"/>
          <w:szCs w:val="24"/>
        </w:rPr>
        <w:t xml:space="preserve"> Egemen </w:t>
      </w:r>
      <w:proofErr w:type="spellStart"/>
      <w:r>
        <w:rPr>
          <w:b/>
          <w:sz w:val="24"/>
          <w:szCs w:val="24"/>
        </w:rPr>
        <w:t>HANIMOĞLU</w:t>
      </w:r>
      <w:r>
        <w:rPr>
          <w:sz w:val="24"/>
          <w:szCs w:val="24"/>
        </w:rPr>
        <w:t>’nun</w:t>
      </w:r>
      <w:proofErr w:type="spellEnd"/>
      <w:r>
        <w:rPr>
          <w:sz w:val="24"/>
          <w:szCs w:val="24"/>
        </w:rPr>
        <w:t>, 2547 sayılı Yükseköğretim Kanununun 40/a maddesi uyarınca görevlendirilmesinin kabulüne ve gereği için Rektörlük Makamına arzına toplantıya katılanların oy birliği/oy çokluğu ile karar verildi.</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551"/>
        <w:gridCol w:w="851"/>
        <w:gridCol w:w="714"/>
        <w:gridCol w:w="855"/>
      </w:tblGrid>
      <w:tr w:rsidR="009707C5" w:rsidRPr="004E5EB2" w:rsidTr="006F0AD9">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Dersin Kodu</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Kredi</w:t>
            </w:r>
          </w:p>
        </w:tc>
        <w:tc>
          <w:tcPr>
            <w:tcW w:w="71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Pr>
                <w:b/>
                <w:sz w:val="22"/>
                <w:szCs w:val="22"/>
              </w:rPr>
              <w:t>Saat</w:t>
            </w:r>
          </w:p>
        </w:tc>
        <w:tc>
          <w:tcPr>
            <w:tcW w:w="85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b/>
                <w:sz w:val="22"/>
                <w:szCs w:val="22"/>
              </w:rPr>
            </w:pPr>
            <w:r w:rsidRPr="004E5EB2">
              <w:rPr>
                <w:b/>
                <w:sz w:val="22"/>
                <w:szCs w:val="22"/>
              </w:rPr>
              <w:t>AKTS</w:t>
            </w:r>
          </w:p>
        </w:tc>
      </w:tr>
      <w:tr w:rsidR="009707C5" w:rsidRPr="004E5EB2" w:rsidTr="006F0AD9">
        <w:trPr>
          <w:trHeight w:val="492"/>
        </w:trPr>
        <w:tc>
          <w:tcPr>
            <w:tcW w:w="2660" w:type="dxa"/>
            <w:vMerge w:val="restart"/>
            <w:tcBorders>
              <w:top w:val="single" w:sz="4" w:space="0" w:color="auto"/>
              <w:left w:val="single" w:sz="4" w:space="0" w:color="auto"/>
              <w:right w:val="single" w:sz="4" w:space="0" w:color="auto"/>
            </w:tcBorders>
            <w:vAlign w:val="center"/>
            <w:hideMark/>
          </w:tcPr>
          <w:p w:rsidR="009707C5" w:rsidRPr="004E5EB2" w:rsidRDefault="009707C5" w:rsidP="006F0AD9">
            <w:pPr>
              <w:rPr>
                <w:sz w:val="22"/>
                <w:szCs w:val="22"/>
              </w:rPr>
            </w:pPr>
            <w:r>
              <w:rPr>
                <w:b/>
                <w:sz w:val="24"/>
                <w:szCs w:val="24"/>
              </w:rPr>
              <w:t>Egemen HANIMOĞLU</w:t>
            </w:r>
          </w:p>
          <w:p w:rsidR="009707C5" w:rsidRPr="004E5EB2" w:rsidRDefault="009707C5" w:rsidP="006F0AD9">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GZT-109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rPr>
                <w:sz w:val="22"/>
                <w:szCs w:val="22"/>
              </w:rPr>
            </w:pPr>
            <w:r>
              <w:rPr>
                <w:sz w:val="24"/>
                <w:szCs w:val="24"/>
              </w:rPr>
              <w:t>Psikolojiye Giriş</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2+0</w:t>
            </w:r>
          </w:p>
        </w:tc>
        <w:tc>
          <w:tcPr>
            <w:tcW w:w="85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4</w:t>
            </w:r>
          </w:p>
        </w:tc>
      </w:tr>
      <w:tr w:rsidR="009707C5" w:rsidRPr="004E5EB2" w:rsidTr="006F0AD9">
        <w:trPr>
          <w:trHeight w:val="492"/>
        </w:trPr>
        <w:tc>
          <w:tcPr>
            <w:tcW w:w="2660" w:type="dxa"/>
            <w:vMerge/>
            <w:tcBorders>
              <w:left w:val="single" w:sz="4" w:space="0" w:color="auto"/>
              <w:bottom w:val="single" w:sz="4" w:space="0" w:color="auto"/>
              <w:right w:val="single" w:sz="4" w:space="0" w:color="auto"/>
            </w:tcBorders>
            <w:vAlign w:val="center"/>
            <w:hideMark/>
          </w:tcPr>
          <w:p w:rsidR="009707C5" w:rsidRPr="00F06A5D" w:rsidRDefault="009707C5" w:rsidP="006F0AD9">
            <w:pP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GZT-225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07C5" w:rsidRPr="00F06A5D" w:rsidRDefault="009707C5" w:rsidP="006F0AD9">
            <w:pPr>
              <w:rPr>
                <w:sz w:val="24"/>
                <w:szCs w:val="24"/>
              </w:rPr>
            </w:pPr>
            <w:r>
              <w:rPr>
                <w:sz w:val="24"/>
                <w:szCs w:val="24"/>
              </w:rPr>
              <w:t>Sosyal Psikoloji</w:t>
            </w:r>
          </w:p>
        </w:tc>
        <w:tc>
          <w:tcPr>
            <w:tcW w:w="851"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2+0</w:t>
            </w:r>
          </w:p>
        </w:tc>
        <w:tc>
          <w:tcPr>
            <w:tcW w:w="855" w:type="dxa"/>
            <w:tcBorders>
              <w:top w:val="single" w:sz="4" w:space="0" w:color="auto"/>
              <w:left w:val="single" w:sz="4" w:space="0" w:color="auto"/>
              <w:bottom w:val="single" w:sz="4" w:space="0" w:color="auto"/>
              <w:right w:val="single" w:sz="4" w:space="0" w:color="auto"/>
            </w:tcBorders>
            <w:vAlign w:val="center"/>
            <w:hideMark/>
          </w:tcPr>
          <w:p w:rsidR="009707C5" w:rsidRPr="004E5EB2" w:rsidRDefault="009707C5" w:rsidP="006F0AD9">
            <w:pPr>
              <w:jc w:val="center"/>
              <w:rPr>
                <w:sz w:val="22"/>
                <w:szCs w:val="22"/>
              </w:rPr>
            </w:pPr>
            <w:r>
              <w:rPr>
                <w:sz w:val="22"/>
                <w:szCs w:val="22"/>
              </w:rPr>
              <w:t>4</w:t>
            </w:r>
          </w:p>
        </w:tc>
      </w:tr>
    </w:tbl>
    <w:p w:rsidR="009707C5" w:rsidRDefault="009707C5" w:rsidP="009707C5"/>
    <w:p w:rsidR="009707C5" w:rsidRDefault="009707C5" w:rsidP="009707C5"/>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7C5"/>
    <w:rsid w:val="000B3EB1"/>
    <w:rsid w:val="000B5FA1"/>
    <w:rsid w:val="000D0A62"/>
    <w:rsid w:val="00270293"/>
    <w:rsid w:val="009707C5"/>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C5"/>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2018-11-23T10:11:00Z</dcterms:created>
  <dcterms:modified xsi:type="dcterms:W3CDTF">2018-11-23T10:13:00Z</dcterms:modified>
</cp:coreProperties>
</file>