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7C" w:rsidRDefault="0024197C" w:rsidP="0024197C">
      <w:pPr>
        <w:jc w:val="center"/>
        <w:rPr>
          <w:b/>
          <w:sz w:val="24"/>
          <w:szCs w:val="24"/>
        </w:rPr>
      </w:pPr>
      <w:r>
        <w:rPr>
          <w:b/>
          <w:sz w:val="24"/>
          <w:szCs w:val="24"/>
        </w:rPr>
        <w:t>T.C</w:t>
      </w:r>
    </w:p>
    <w:p w:rsidR="0024197C" w:rsidRDefault="0024197C" w:rsidP="0024197C">
      <w:pPr>
        <w:jc w:val="center"/>
        <w:rPr>
          <w:b/>
          <w:sz w:val="24"/>
          <w:szCs w:val="24"/>
        </w:rPr>
      </w:pPr>
      <w:r>
        <w:rPr>
          <w:b/>
          <w:sz w:val="24"/>
          <w:szCs w:val="24"/>
        </w:rPr>
        <w:t>ÇUKUROVA ÜNİVERSİTESİ</w:t>
      </w:r>
    </w:p>
    <w:p w:rsidR="0024197C" w:rsidRDefault="0024197C" w:rsidP="0024197C">
      <w:pPr>
        <w:jc w:val="center"/>
        <w:rPr>
          <w:b/>
          <w:sz w:val="24"/>
          <w:szCs w:val="24"/>
        </w:rPr>
      </w:pPr>
      <w:r>
        <w:rPr>
          <w:b/>
          <w:sz w:val="24"/>
          <w:szCs w:val="24"/>
        </w:rPr>
        <w:t>İLETİŞİM FAKÜLTESİ DEKANLIĞI</w:t>
      </w:r>
    </w:p>
    <w:p w:rsidR="0024197C" w:rsidRDefault="0024197C" w:rsidP="0024197C">
      <w:pPr>
        <w:jc w:val="center"/>
        <w:rPr>
          <w:b/>
          <w:sz w:val="24"/>
          <w:szCs w:val="24"/>
        </w:rPr>
      </w:pPr>
      <w:r>
        <w:rPr>
          <w:b/>
          <w:sz w:val="24"/>
          <w:szCs w:val="24"/>
        </w:rPr>
        <w:t>YÖNETİM KURULU KARARLARI</w:t>
      </w:r>
    </w:p>
    <w:p w:rsidR="0024197C" w:rsidRDefault="0024197C" w:rsidP="0024197C"/>
    <w:p w:rsidR="0024197C" w:rsidRDefault="0024197C" w:rsidP="0024197C">
      <w:pPr>
        <w:jc w:val="both"/>
        <w:rPr>
          <w:b/>
          <w:sz w:val="24"/>
          <w:szCs w:val="24"/>
        </w:rPr>
      </w:pPr>
    </w:p>
    <w:p w:rsidR="0024197C" w:rsidRDefault="0024197C" w:rsidP="0024197C">
      <w:pPr>
        <w:jc w:val="both"/>
        <w:rPr>
          <w:b/>
          <w:sz w:val="24"/>
          <w:szCs w:val="24"/>
        </w:rPr>
      </w:pPr>
      <w:r>
        <w:rPr>
          <w:b/>
          <w:sz w:val="24"/>
          <w:szCs w:val="24"/>
        </w:rPr>
        <w:t>Tarih</w:t>
      </w:r>
      <w:r>
        <w:rPr>
          <w:b/>
          <w:sz w:val="24"/>
          <w:szCs w:val="24"/>
        </w:rPr>
        <w:tab/>
      </w:r>
      <w:r>
        <w:rPr>
          <w:b/>
          <w:sz w:val="24"/>
          <w:szCs w:val="24"/>
        </w:rPr>
        <w:tab/>
      </w:r>
      <w:r>
        <w:rPr>
          <w:b/>
          <w:sz w:val="24"/>
          <w:szCs w:val="24"/>
        </w:rPr>
        <w:tab/>
        <w:t>: 26 Eylül 2018</w:t>
      </w:r>
    </w:p>
    <w:p w:rsidR="0024197C" w:rsidRDefault="0024197C" w:rsidP="0024197C">
      <w:pPr>
        <w:jc w:val="both"/>
        <w:rPr>
          <w:b/>
          <w:sz w:val="24"/>
          <w:szCs w:val="24"/>
        </w:rPr>
      </w:pPr>
      <w:r>
        <w:rPr>
          <w:b/>
          <w:sz w:val="24"/>
          <w:szCs w:val="24"/>
        </w:rPr>
        <w:t>Toplantı Sayısı</w:t>
      </w:r>
      <w:r>
        <w:rPr>
          <w:b/>
          <w:sz w:val="24"/>
          <w:szCs w:val="24"/>
        </w:rPr>
        <w:tab/>
        <w:t>: 38</w:t>
      </w:r>
    </w:p>
    <w:p w:rsidR="0024197C" w:rsidRDefault="0024197C" w:rsidP="0024197C"/>
    <w:p w:rsidR="0024197C" w:rsidRDefault="0024197C" w:rsidP="0024197C">
      <w:pPr>
        <w:jc w:val="both"/>
        <w:rPr>
          <w:b/>
          <w:sz w:val="24"/>
          <w:szCs w:val="24"/>
        </w:rPr>
      </w:pPr>
    </w:p>
    <w:p w:rsidR="0024197C" w:rsidRDefault="0024197C" w:rsidP="0024197C">
      <w:pPr>
        <w:jc w:val="both"/>
        <w:rPr>
          <w:b/>
          <w:sz w:val="24"/>
          <w:szCs w:val="24"/>
        </w:rPr>
      </w:pPr>
      <w:r>
        <w:rPr>
          <w:b/>
          <w:sz w:val="24"/>
          <w:szCs w:val="24"/>
        </w:rPr>
        <w:t>Karar:01</w:t>
      </w:r>
    </w:p>
    <w:p w:rsidR="0024197C" w:rsidRDefault="0024197C" w:rsidP="0024197C">
      <w:pPr>
        <w:jc w:val="both"/>
        <w:rPr>
          <w:sz w:val="24"/>
          <w:szCs w:val="24"/>
        </w:rPr>
      </w:pPr>
    </w:p>
    <w:p w:rsidR="0024197C" w:rsidRDefault="0024197C" w:rsidP="0024197C">
      <w:pPr>
        <w:ind w:firstLine="708"/>
        <w:jc w:val="both"/>
        <w:rPr>
          <w:sz w:val="24"/>
          <w:szCs w:val="24"/>
        </w:rPr>
      </w:pPr>
      <w:r>
        <w:rPr>
          <w:sz w:val="24"/>
          <w:szCs w:val="24"/>
        </w:rPr>
        <w:t>Fakültemiz bünyesinde açılmış olan Stüdyo Binasının resmi yazışmalarda kullanacağı Alt Birim Kodunun oluşturulması hakkında görüşüldü.</w:t>
      </w:r>
    </w:p>
    <w:p w:rsidR="0024197C" w:rsidRDefault="0024197C" w:rsidP="0024197C">
      <w:pPr>
        <w:ind w:firstLine="708"/>
        <w:jc w:val="both"/>
        <w:rPr>
          <w:sz w:val="24"/>
          <w:szCs w:val="24"/>
        </w:rPr>
      </w:pPr>
    </w:p>
    <w:p w:rsidR="0024197C" w:rsidRDefault="0024197C" w:rsidP="0024197C">
      <w:pPr>
        <w:ind w:firstLine="708"/>
        <w:jc w:val="both"/>
        <w:rPr>
          <w:sz w:val="24"/>
          <w:szCs w:val="24"/>
        </w:rPr>
      </w:pPr>
      <w:r>
        <w:rPr>
          <w:sz w:val="24"/>
          <w:szCs w:val="24"/>
        </w:rPr>
        <w:t>Fakültemiz bünyesinde açılmış olan ve 2018-2019 eğitim-öğretim döneminde faaliyete geçen “</w:t>
      </w:r>
      <w:r w:rsidRPr="00FE19A7">
        <w:rPr>
          <w:b/>
          <w:sz w:val="24"/>
          <w:szCs w:val="24"/>
        </w:rPr>
        <w:t>İletişim Fakültesi Stüdyo Binası</w:t>
      </w:r>
      <w:r>
        <w:rPr>
          <w:sz w:val="24"/>
          <w:szCs w:val="24"/>
        </w:rPr>
        <w:t>”nın resmi yazışmalarda kullanacağı Alt Birim Kodunun oluşturulması için gerekli yazışmaların yapılmasının kabulüne, gereği için Ç.Ü Strateji geliştirme Daire Başkanlığına arzına toplantıya katılanların oy birliği ile karar verildi.</w:t>
      </w:r>
    </w:p>
    <w:p w:rsidR="0024197C" w:rsidRDefault="0024197C" w:rsidP="0024197C">
      <w:pPr>
        <w:jc w:val="both"/>
        <w:rPr>
          <w:b/>
          <w:sz w:val="24"/>
          <w:szCs w:val="24"/>
        </w:rPr>
      </w:pPr>
    </w:p>
    <w:p w:rsidR="0024197C" w:rsidRDefault="0024197C" w:rsidP="0024197C">
      <w:pPr>
        <w:jc w:val="both"/>
        <w:rPr>
          <w:b/>
          <w:sz w:val="24"/>
          <w:szCs w:val="24"/>
        </w:rPr>
      </w:pPr>
      <w:r>
        <w:rPr>
          <w:b/>
          <w:sz w:val="24"/>
          <w:szCs w:val="24"/>
        </w:rPr>
        <w:t>Karar:02</w:t>
      </w:r>
    </w:p>
    <w:p w:rsidR="0024197C" w:rsidRDefault="0024197C" w:rsidP="0024197C">
      <w:pPr>
        <w:jc w:val="both"/>
        <w:rPr>
          <w:b/>
          <w:sz w:val="24"/>
          <w:szCs w:val="24"/>
        </w:rPr>
      </w:pPr>
    </w:p>
    <w:p w:rsidR="0024197C" w:rsidRDefault="0024197C" w:rsidP="0024197C">
      <w:pPr>
        <w:ind w:firstLine="708"/>
        <w:jc w:val="both"/>
        <w:rPr>
          <w:sz w:val="24"/>
          <w:szCs w:val="24"/>
        </w:rPr>
      </w:pPr>
      <w:r>
        <w:rPr>
          <w:sz w:val="24"/>
          <w:szCs w:val="24"/>
        </w:rPr>
        <w:t xml:space="preserve">Fakültemiz Reklamcılık ve Halkla İlişkiler Bölüm Başkanlığının, 20/09/2018 tarih ve 129757 sayılı yazısına istinaden; </w:t>
      </w:r>
      <w:proofErr w:type="spellStart"/>
      <w:proofErr w:type="gramStart"/>
      <w:r>
        <w:rPr>
          <w:sz w:val="24"/>
          <w:szCs w:val="24"/>
        </w:rPr>
        <w:t>Öğr</w:t>
      </w:r>
      <w:proofErr w:type="spellEnd"/>
      <w:r>
        <w:rPr>
          <w:sz w:val="24"/>
          <w:szCs w:val="24"/>
        </w:rPr>
        <w:t>.Gör</w:t>
      </w:r>
      <w:proofErr w:type="gramEnd"/>
      <w:r>
        <w:rPr>
          <w:sz w:val="24"/>
          <w:szCs w:val="24"/>
        </w:rPr>
        <w:t>.</w:t>
      </w:r>
      <w:proofErr w:type="spellStart"/>
      <w:r>
        <w:rPr>
          <w:sz w:val="24"/>
          <w:szCs w:val="24"/>
        </w:rPr>
        <w:t>Dr.Engin</w:t>
      </w:r>
      <w:proofErr w:type="spellEnd"/>
      <w:r>
        <w:rPr>
          <w:sz w:val="24"/>
          <w:szCs w:val="24"/>
        </w:rPr>
        <w:t xml:space="preserve"> </w:t>
      </w:r>
      <w:proofErr w:type="spellStart"/>
      <w:r>
        <w:rPr>
          <w:sz w:val="24"/>
          <w:szCs w:val="24"/>
        </w:rPr>
        <w:t>ÇELEBİ’nin</w:t>
      </w:r>
      <w:proofErr w:type="spellEnd"/>
      <w:r>
        <w:rPr>
          <w:sz w:val="24"/>
          <w:szCs w:val="24"/>
        </w:rPr>
        <w:t xml:space="preserve"> Danimarka’da görevlendirilme talebi hakkında görüşüldü.</w:t>
      </w:r>
    </w:p>
    <w:p w:rsidR="0024197C" w:rsidRDefault="0024197C" w:rsidP="0024197C">
      <w:pPr>
        <w:ind w:firstLine="708"/>
        <w:jc w:val="both"/>
        <w:rPr>
          <w:sz w:val="24"/>
          <w:szCs w:val="24"/>
        </w:rPr>
      </w:pPr>
    </w:p>
    <w:p w:rsidR="0024197C" w:rsidRDefault="0024197C" w:rsidP="0024197C">
      <w:pPr>
        <w:ind w:firstLine="708"/>
        <w:jc w:val="both"/>
        <w:rPr>
          <w:sz w:val="24"/>
          <w:szCs w:val="24"/>
        </w:rPr>
      </w:pPr>
      <w:r>
        <w:rPr>
          <w:sz w:val="24"/>
          <w:szCs w:val="24"/>
        </w:rPr>
        <w:t xml:space="preserve">TÜBİTAK’ın 2224-A Yurtdışı Bilimsel Etkinliklere Katılım Desteği 2018/2 programı kapsamında başvurusu desteklenen, Fakültemiz Reklamcılık ve Halkla İlişkiler Bölümü öğretim elemanlarından </w:t>
      </w:r>
      <w:proofErr w:type="spellStart"/>
      <w:proofErr w:type="gramStart"/>
      <w:r>
        <w:rPr>
          <w:sz w:val="24"/>
          <w:szCs w:val="24"/>
        </w:rPr>
        <w:t>Öğr</w:t>
      </w:r>
      <w:proofErr w:type="spellEnd"/>
      <w:r>
        <w:rPr>
          <w:sz w:val="24"/>
          <w:szCs w:val="24"/>
        </w:rPr>
        <w:t>.Gör</w:t>
      </w:r>
      <w:proofErr w:type="gramEnd"/>
      <w:r>
        <w:rPr>
          <w:sz w:val="24"/>
          <w:szCs w:val="24"/>
        </w:rPr>
        <w:t>.</w:t>
      </w:r>
      <w:proofErr w:type="spellStart"/>
      <w:r>
        <w:rPr>
          <w:sz w:val="24"/>
          <w:szCs w:val="24"/>
        </w:rPr>
        <w:t>Dr.Engin</w:t>
      </w:r>
      <w:proofErr w:type="spellEnd"/>
      <w:r>
        <w:rPr>
          <w:sz w:val="24"/>
          <w:szCs w:val="24"/>
        </w:rPr>
        <w:t xml:space="preserve"> </w:t>
      </w:r>
      <w:proofErr w:type="spellStart"/>
      <w:r>
        <w:rPr>
          <w:sz w:val="24"/>
          <w:szCs w:val="24"/>
        </w:rPr>
        <w:t>ÇELEBİ’nin</w:t>
      </w:r>
      <w:proofErr w:type="spellEnd"/>
      <w:r>
        <w:rPr>
          <w:sz w:val="24"/>
          <w:szCs w:val="24"/>
        </w:rPr>
        <w:t>, 15-16 Kasım 2018 tarihleri arasında yapılması planlanan “</w:t>
      </w:r>
      <w:proofErr w:type="spellStart"/>
      <w:r>
        <w:rPr>
          <w:sz w:val="24"/>
          <w:szCs w:val="24"/>
        </w:rPr>
        <w:t>International</w:t>
      </w:r>
      <w:proofErr w:type="spellEnd"/>
      <w:r>
        <w:rPr>
          <w:sz w:val="24"/>
          <w:szCs w:val="24"/>
        </w:rPr>
        <w:t xml:space="preserve"> </w:t>
      </w:r>
      <w:proofErr w:type="spellStart"/>
      <w:r>
        <w:rPr>
          <w:sz w:val="24"/>
          <w:szCs w:val="24"/>
        </w:rPr>
        <w:t>Conference</w:t>
      </w:r>
      <w:proofErr w:type="spellEnd"/>
      <w:r>
        <w:rPr>
          <w:sz w:val="24"/>
          <w:szCs w:val="24"/>
        </w:rPr>
        <w:t xml:space="preserve"> on </w:t>
      </w:r>
      <w:proofErr w:type="spellStart"/>
      <w:r>
        <w:rPr>
          <w:sz w:val="24"/>
          <w:szCs w:val="24"/>
        </w:rPr>
        <w:t>Management</w:t>
      </w:r>
      <w:proofErr w:type="spellEnd"/>
      <w:r>
        <w:rPr>
          <w:sz w:val="24"/>
          <w:szCs w:val="24"/>
        </w:rPr>
        <w:t xml:space="preserve">, </w:t>
      </w:r>
      <w:proofErr w:type="spellStart"/>
      <w:r>
        <w:rPr>
          <w:sz w:val="24"/>
          <w:szCs w:val="24"/>
        </w:rPr>
        <w:t>Economics</w:t>
      </w:r>
      <w:proofErr w:type="spellEnd"/>
      <w:r>
        <w:rPr>
          <w:sz w:val="24"/>
          <w:szCs w:val="24"/>
        </w:rPr>
        <w:t>&amp;</w:t>
      </w:r>
      <w:proofErr w:type="spellStart"/>
      <w:r>
        <w:rPr>
          <w:sz w:val="24"/>
          <w:szCs w:val="24"/>
        </w:rPr>
        <w:t>Social</w:t>
      </w:r>
      <w:proofErr w:type="spellEnd"/>
      <w:r>
        <w:rPr>
          <w:sz w:val="24"/>
          <w:szCs w:val="24"/>
        </w:rPr>
        <w:t xml:space="preserve"> </w:t>
      </w:r>
      <w:proofErr w:type="spellStart"/>
      <w:r>
        <w:rPr>
          <w:sz w:val="24"/>
          <w:szCs w:val="24"/>
        </w:rPr>
        <w:t>Science</w:t>
      </w:r>
      <w:proofErr w:type="spellEnd"/>
      <w:r>
        <w:rPr>
          <w:sz w:val="24"/>
          <w:szCs w:val="24"/>
        </w:rPr>
        <w:t>- ICMESS-2018” adlı konferansa katılmak için, 14-17 Kasım 2018 tarihleri arasında konferans giderleri (ulaşım, konaklama, katılım ücreti)  TÜBİTAK tarafından  karşılanmak üzere Kopenhag/Danimarka’da görevlendirilmesinin kabulüne, gereği için Ç.Ü Personel Daire Başkanlığı ve Bilimsel Araştırma Projeleri Koordinasyon Birimine arzına toplantıya katılanların oy birliği ile karar verildi.</w:t>
      </w:r>
    </w:p>
    <w:p w:rsidR="0024197C" w:rsidRDefault="0024197C" w:rsidP="0024197C"/>
    <w:p w:rsidR="0024197C" w:rsidRDefault="0024197C" w:rsidP="0024197C">
      <w:pPr>
        <w:jc w:val="both"/>
        <w:rPr>
          <w:b/>
          <w:sz w:val="24"/>
          <w:szCs w:val="24"/>
        </w:rPr>
      </w:pPr>
      <w:r>
        <w:rPr>
          <w:b/>
          <w:sz w:val="24"/>
          <w:szCs w:val="24"/>
        </w:rPr>
        <w:t>Karar:03</w:t>
      </w:r>
    </w:p>
    <w:p w:rsidR="0024197C" w:rsidRDefault="0024197C" w:rsidP="0024197C">
      <w:pPr>
        <w:jc w:val="both"/>
        <w:rPr>
          <w:sz w:val="24"/>
          <w:szCs w:val="24"/>
        </w:rPr>
      </w:pPr>
    </w:p>
    <w:p w:rsidR="0024197C" w:rsidRDefault="0024197C" w:rsidP="0024197C">
      <w:pPr>
        <w:ind w:firstLine="708"/>
        <w:jc w:val="both"/>
        <w:rPr>
          <w:sz w:val="24"/>
          <w:szCs w:val="24"/>
        </w:rPr>
      </w:pPr>
      <w:r>
        <w:rPr>
          <w:sz w:val="24"/>
          <w:szCs w:val="24"/>
        </w:rPr>
        <w:t xml:space="preserve">Fakültemiz Radyo Televizyon ve Sinema Bölüm Başkanlığının </w:t>
      </w:r>
      <w:proofErr w:type="gramStart"/>
      <w:r>
        <w:rPr>
          <w:sz w:val="24"/>
          <w:szCs w:val="24"/>
        </w:rPr>
        <w:t>24/09/2018</w:t>
      </w:r>
      <w:proofErr w:type="gramEnd"/>
      <w:r>
        <w:rPr>
          <w:sz w:val="24"/>
          <w:szCs w:val="24"/>
        </w:rPr>
        <w:t xml:space="preserve"> tarih ve E.130862 sayılı yazısına istinaden; 2015139005 </w:t>
      </w:r>
      <w:proofErr w:type="spellStart"/>
      <w:r>
        <w:rPr>
          <w:sz w:val="24"/>
          <w:szCs w:val="24"/>
        </w:rPr>
        <w:t>nolu</w:t>
      </w:r>
      <w:proofErr w:type="spellEnd"/>
      <w:r>
        <w:rPr>
          <w:sz w:val="24"/>
          <w:szCs w:val="24"/>
        </w:rPr>
        <w:t xml:space="preserve"> öğrencisi Atakan </w:t>
      </w:r>
      <w:proofErr w:type="spellStart"/>
      <w:r>
        <w:rPr>
          <w:sz w:val="24"/>
          <w:szCs w:val="24"/>
        </w:rPr>
        <w:t>BİLGEÇLİ’nin</w:t>
      </w:r>
      <w:proofErr w:type="spellEnd"/>
      <w:r>
        <w:rPr>
          <w:sz w:val="24"/>
          <w:szCs w:val="24"/>
        </w:rPr>
        <w:t xml:space="preserve"> eğitimine devam etme talebi hakkında görüşüldü.</w:t>
      </w:r>
    </w:p>
    <w:p w:rsidR="0024197C" w:rsidRDefault="0024197C" w:rsidP="0024197C">
      <w:pPr>
        <w:ind w:firstLine="708"/>
        <w:jc w:val="both"/>
        <w:rPr>
          <w:sz w:val="24"/>
          <w:szCs w:val="24"/>
        </w:rPr>
      </w:pPr>
    </w:p>
    <w:p w:rsidR="0024197C" w:rsidRDefault="0024197C" w:rsidP="0024197C">
      <w:pPr>
        <w:ind w:firstLine="708"/>
        <w:jc w:val="both"/>
        <w:rPr>
          <w:sz w:val="24"/>
          <w:szCs w:val="24"/>
        </w:rPr>
      </w:pPr>
      <w:r>
        <w:rPr>
          <w:sz w:val="24"/>
          <w:szCs w:val="24"/>
        </w:rPr>
        <w:t xml:space="preserve">07 Şubat 2018 tarih ve 7/1 sayılı Fakülte Yönetim Kurulu Kararı ile 2017-2018 eğitim-öğretim yılı bahar yarıyılından itibaren tahliye oluncaya kadar kayıt donduran Fakültemiz Radyo Televizyon ve Sinema Bölümü </w:t>
      </w:r>
      <w:proofErr w:type="gramStart"/>
      <w:r>
        <w:rPr>
          <w:sz w:val="24"/>
          <w:szCs w:val="24"/>
        </w:rPr>
        <w:t>2015139005</w:t>
      </w:r>
      <w:proofErr w:type="gramEnd"/>
      <w:r>
        <w:rPr>
          <w:sz w:val="24"/>
          <w:szCs w:val="24"/>
        </w:rPr>
        <w:t xml:space="preserve"> </w:t>
      </w:r>
      <w:proofErr w:type="spellStart"/>
      <w:r>
        <w:rPr>
          <w:sz w:val="24"/>
          <w:szCs w:val="24"/>
        </w:rPr>
        <w:t>nolu</w:t>
      </w:r>
      <w:proofErr w:type="spellEnd"/>
      <w:r>
        <w:rPr>
          <w:sz w:val="24"/>
          <w:szCs w:val="24"/>
        </w:rPr>
        <w:t xml:space="preserve"> öğrencisi Atakan </w:t>
      </w:r>
      <w:proofErr w:type="spellStart"/>
      <w:r>
        <w:rPr>
          <w:sz w:val="24"/>
          <w:szCs w:val="24"/>
        </w:rPr>
        <w:t>BİLGEÇLİ’nin</w:t>
      </w:r>
      <w:proofErr w:type="spellEnd"/>
      <w:r>
        <w:rPr>
          <w:sz w:val="24"/>
          <w:szCs w:val="24"/>
        </w:rPr>
        <w:t xml:space="preserve">, 02/08/2018 tarihinde Tarsus Açık Ceza İnfaz Kurumu Müdürlüğüne nakli gerçekleştiği ve derslere devam edeceği anlaşıldığından, adı geçen öğrencinin ders kaydını yapabilmesi için öğrenci bilgi sisteminin açılmasına, gereği için Öğrenci İşleri Daire Başkanlığına, </w:t>
      </w:r>
      <w:r>
        <w:rPr>
          <w:color w:val="000000"/>
          <w:sz w:val="24"/>
          <w:szCs w:val="24"/>
        </w:rPr>
        <w:t>ilgili bölüm başkanlığına ve adı geçen öğrenciye bildirilmesine toplantıya katılanların oy birliği ile karar verildi.</w:t>
      </w:r>
    </w:p>
    <w:p w:rsidR="0024197C" w:rsidRDefault="0024197C" w:rsidP="0024197C">
      <w:pPr>
        <w:ind w:firstLine="708"/>
        <w:jc w:val="both"/>
        <w:rPr>
          <w:b/>
          <w:iCs/>
          <w:sz w:val="24"/>
          <w:szCs w:val="24"/>
        </w:rPr>
      </w:pPr>
    </w:p>
    <w:p w:rsidR="0024197C" w:rsidRDefault="0024197C" w:rsidP="0024197C">
      <w:pPr>
        <w:jc w:val="both"/>
        <w:rPr>
          <w:b/>
          <w:sz w:val="24"/>
          <w:szCs w:val="24"/>
        </w:rPr>
      </w:pPr>
      <w:r>
        <w:rPr>
          <w:b/>
          <w:sz w:val="24"/>
          <w:szCs w:val="24"/>
        </w:rPr>
        <w:lastRenderedPageBreak/>
        <w:t>Karar:04</w:t>
      </w:r>
    </w:p>
    <w:p w:rsidR="0024197C" w:rsidRDefault="0024197C" w:rsidP="0024197C">
      <w:pPr>
        <w:jc w:val="both"/>
        <w:rPr>
          <w:b/>
          <w:sz w:val="24"/>
          <w:szCs w:val="24"/>
        </w:rPr>
      </w:pPr>
    </w:p>
    <w:p w:rsidR="0024197C" w:rsidRDefault="0024197C" w:rsidP="0024197C">
      <w:pPr>
        <w:ind w:firstLine="708"/>
        <w:jc w:val="both"/>
        <w:rPr>
          <w:sz w:val="24"/>
          <w:szCs w:val="24"/>
        </w:rPr>
      </w:pPr>
      <w:r>
        <w:rPr>
          <w:sz w:val="24"/>
          <w:szCs w:val="24"/>
        </w:rPr>
        <w:t xml:space="preserve">Fakültemiz İletişim Bilimleri Bölüm Başkanlığının, </w:t>
      </w:r>
      <w:proofErr w:type="gramStart"/>
      <w:r>
        <w:rPr>
          <w:sz w:val="24"/>
          <w:szCs w:val="24"/>
        </w:rPr>
        <w:t>26/09/2018</w:t>
      </w:r>
      <w:proofErr w:type="gramEnd"/>
      <w:r>
        <w:rPr>
          <w:sz w:val="24"/>
          <w:szCs w:val="24"/>
        </w:rPr>
        <w:t xml:space="preserve"> tarih ve 132930 sayılı yazısına istinaden; 2015131027 </w:t>
      </w:r>
      <w:proofErr w:type="spellStart"/>
      <w:r>
        <w:rPr>
          <w:sz w:val="24"/>
          <w:szCs w:val="24"/>
        </w:rPr>
        <w:t>nolu</w:t>
      </w:r>
      <w:proofErr w:type="spellEnd"/>
      <w:r>
        <w:rPr>
          <w:sz w:val="24"/>
          <w:szCs w:val="24"/>
        </w:rPr>
        <w:t xml:space="preserve"> öğrencisi Can </w:t>
      </w:r>
      <w:proofErr w:type="spellStart"/>
      <w:r>
        <w:rPr>
          <w:sz w:val="24"/>
          <w:szCs w:val="24"/>
        </w:rPr>
        <w:t>Berivan</w:t>
      </w:r>
      <w:proofErr w:type="spellEnd"/>
      <w:r>
        <w:rPr>
          <w:sz w:val="24"/>
          <w:szCs w:val="24"/>
        </w:rPr>
        <w:t xml:space="preserve"> </w:t>
      </w:r>
      <w:proofErr w:type="spellStart"/>
      <w:r>
        <w:rPr>
          <w:sz w:val="24"/>
          <w:szCs w:val="24"/>
        </w:rPr>
        <w:t>DOĞU’nun</w:t>
      </w:r>
      <w:proofErr w:type="spellEnd"/>
      <w:r>
        <w:rPr>
          <w:sz w:val="24"/>
          <w:szCs w:val="24"/>
        </w:rPr>
        <w:t xml:space="preserve"> ders değişikliği talebi hakkında görüşüldü.</w:t>
      </w:r>
    </w:p>
    <w:p w:rsidR="0024197C" w:rsidRDefault="0024197C" w:rsidP="0024197C">
      <w:pPr>
        <w:ind w:firstLine="708"/>
        <w:jc w:val="both"/>
        <w:rPr>
          <w:sz w:val="24"/>
          <w:szCs w:val="24"/>
        </w:rPr>
      </w:pPr>
    </w:p>
    <w:p w:rsidR="0024197C" w:rsidRDefault="0024197C" w:rsidP="0024197C">
      <w:pPr>
        <w:ind w:firstLine="708"/>
        <w:jc w:val="both"/>
        <w:rPr>
          <w:sz w:val="24"/>
          <w:szCs w:val="24"/>
        </w:rPr>
      </w:pPr>
      <w:r>
        <w:rPr>
          <w:sz w:val="24"/>
          <w:szCs w:val="24"/>
        </w:rPr>
        <w:t xml:space="preserve">Fakültemiz İletişim Bilimleri Bölümü </w:t>
      </w:r>
      <w:proofErr w:type="gramStart"/>
      <w:r>
        <w:rPr>
          <w:sz w:val="24"/>
          <w:szCs w:val="24"/>
        </w:rPr>
        <w:t>2015131027</w:t>
      </w:r>
      <w:proofErr w:type="gramEnd"/>
      <w:r>
        <w:rPr>
          <w:sz w:val="24"/>
          <w:szCs w:val="24"/>
        </w:rPr>
        <w:t xml:space="preserve"> </w:t>
      </w:r>
      <w:proofErr w:type="spellStart"/>
      <w:r>
        <w:rPr>
          <w:sz w:val="24"/>
          <w:szCs w:val="24"/>
        </w:rPr>
        <w:t>nolu</w:t>
      </w:r>
      <w:proofErr w:type="spellEnd"/>
      <w:r>
        <w:rPr>
          <w:sz w:val="24"/>
          <w:szCs w:val="24"/>
        </w:rPr>
        <w:t xml:space="preserve"> öğrencisi Can </w:t>
      </w:r>
      <w:proofErr w:type="spellStart"/>
      <w:r>
        <w:rPr>
          <w:sz w:val="24"/>
          <w:szCs w:val="24"/>
        </w:rPr>
        <w:t>Berivan</w:t>
      </w:r>
      <w:proofErr w:type="spellEnd"/>
      <w:r>
        <w:rPr>
          <w:sz w:val="24"/>
          <w:szCs w:val="24"/>
        </w:rPr>
        <w:t xml:space="preserve"> </w:t>
      </w:r>
      <w:proofErr w:type="spellStart"/>
      <w:r>
        <w:rPr>
          <w:sz w:val="24"/>
          <w:szCs w:val="24"/>
        </w:rPr>
        <w:t>DOĞU’nun</w:t>
      </w:r>
      <w:proofErr w:type="spellEnd"/>
      <w:r>
        <w:rPr>
          <w:sz w:val="24"/>
          <w:szCs w:val="24"/>
        </w:rPr>
        <w:t xml:space="preserve">, başarısız olduğu </w:t>
      </w:r>
      <w:r w:rsidRPr="00BF0FDC">
        <w:rPr>
          <w:b/>
          <w:sz w:val="24"/>
          <w:szCs w:val="24"/>
        </w:rPr>
        <w:t>AS-201 Uygarlık ve Sanat Tarihi</w:t>
      </w:r>
      <w:r>
        <w:rPr>
          <w:sz w:val="24"/>
          <w:szCs w:val="24"/>
        </w:rPr>
        <w:t xml:space="preserve"> dersinin yerine </w:t>
      </w:r>
      <w:r w:rsidRPr="00BF0FDC">
        <w:rPr>
          <w:b/>
          <w:sz w:val="24"/>
          <w:szCs w:val="24"/>
        </w:rPr>
        <w:t xml:space="preserve">AS-205 Fotoğraf Uygulamaları </w:t>
      </w:r>
      <w:r>
        <w:rPr>
          <w:sz w:val="24"/>
          <w:szCs w:val="24"/>
        </w:rPr>
        <w:t xml:space="preserve">dersini alması ile ilgili, 26/09/2018 tarih ve 38/1 sayılı Bölüm Kurulunun kabulüne, gereği için Öğrenci İşleri Daire Başkanlığına, </w:t>
      </w:r>
      <w:r>
        <w:rPr>
          <w:color w:val="000000"/>
          <w:sz w:val="24"/>
          <w:szCs w:val="24"/>
        </w:rPr>
        <w:t>ilgili bölüm başkanlığına ve adı geçen öğrenciye bildirilmesine toplantıya katılanların oy birliği ile karar verildi.</w:t>
      </w:r>
    </w:p>
    <w:p w:rsidR="0024197C" w:rsidRDefault="0024197C" w:rsidP="0024197C">
      <w:pPr>
        <w:tabs>
          <w:tab w:val="left" w:pos="540"/>
        </w:tabs>
        <w:jc w:val="center"/>
        <w:rPr>
          <w:sz w:val="24"/>
          <w:szCs w:val="24"/>
        </w:rPr>
      </w:pPr>
    </w:p>
    <w:p w:rsidR="0024197C" w:rsidRDefault="0024197C" w:rsidP="0024197C">
      <w:pPr>
        <w:jc w:val="both"/>
        <w:rPr>
          <w:b/>
          <w:sz w:val="24"/>
          <w:szCs w:val="24"/>
        </w:rPr>
      </w:pPr>
      <w:r>
        <w:rPr>
          <w:b/>
          <w:sz w:val="24"/>
          <w:szCs w:val="24"/>
        </w:rPr>
        <w:t>Karar:05</w:t>
      </w:r>
    </w:p>
    <w:p w:rsidR="0024197C" w:rsidRDefault="0024197C" w:rsidP="0024197C">
      <w:pPr>
        <w:jc w:val="both"/>
        <w:rPr>
          <w:sz w:val="24"/>
          <w:szCs w:val="24"/>
        </w:rPr>
      </w:pPr>
      <w:r>
        <w:rPr>
          <w:sz w:val="24"/>
          <w:szCs w:val="24"/>
        </w:rPr>
        <w:t xml:space="preserve">Fakültemiz İletişim Bilimleri Bölüm Başkanlığının, </w:t>
      </w:r>
      <w:proofErr w:type="gramStart"/>
      <w:r>
        <w:rPr>
          <w:sz w:val="24"/>
          <w:szCs w:val="24"/>
        </w:rPr>
        <w:t>26/09/2018</w:t>
      </w:r>
      <w:proofErr w:type="gramEnd"/>
      <w:r>
        <w:rPr>
          <w:sz w:val="24"/>
          <w:szCs w:val="24"/>
        </w:rPr>
        <w:t xml:space="preserve"> tarih ve 132930 sayılı yazısına istinaden; 2014131030 </w:t>
      </w:r>
      <w:proofErr w:type="spellStart"/>
      <w:r>
        <w:rPr>
          <w:sz w:val="24"/>
          <w:szCs w:val="24"/>
        </w:rPr>
        <w:t>nolu</w:t>
      </w:r>
      <w:proofErr w:type="spellEnd"/>
      <w:r>
        <w:rPr>
          <w:sz w:val="24"/>
          <w:szCs w:val="24"/>
        </w:rPr>
        <w:t xml:space="preserve"> öğrencisi Ganime </w:t>
      </w:r>
      <w:proofErr w:type="spellStart"/>
      <w:r>
        <w:rPr>
          <w:sz w:val="24"/>
          <w:szCs w:val="24"/>
        </w:rPr>
        <w:t>GÜLER’in</w:t>
      </w:r>
      <w:proofErr w:type="spellEnd"/>
      <w:r>
        <w:rPr>
          <w:sz w:val="24"/>
          <w:szCs w:val="24"/>
        </w:rPr>
        <w:t xml:space="preserve"> ders kaydının yapılması talebi hakkında görüşüldü.</w:t>
      </w:r>
    </w:p>
    <w:p w:rsidR="0024197C" w:rsidRDefault="0024197C" w:rsidP="0024197C">
      <w:pPr>
        <w:ind w:firstLine="708"/>
        <w:jc w:val="both"/>
        <w:rPr>
          <w:sz w:val="24"/>
          <w:szCs w:val="24"/>
        </w:rPr>
      </w:pPr>
    </w:p>
    <w:p w:rsidR="0024197C" w:rsidRDefault="0024197C" w:rsidP="0024197C">
      <w:pPr>
        <w:tabs>
          <w:tab w:val="left" w:pos="540"/>
        </w:tabs>
        <w:jc w:val="both"/>
        <w:rPr>
          <w:sz w:val="24"/>
          <w:szCs w:val="24"/>
        </w:rPr>
      </w:pPr>
      <w:r>
        <w:rPr>
          <w:sz w:val="24"/>
          <w:szCs w:val="24"/>
        </w:rPr>
        <w:t xml:space="preserve">Fakültemiz İletişim Bilimleri Bölümü </w:t>
      </w:r>
      <w:proofErr w:type="gramStart"/>
      <w:r>
        <w:rPr>
          <w:sz w:val="24"/>
          <w:szCs w:val="24"/>
        </w:rPr>
        <w:t>2014131030</w:t>
      </w:r>
      <w:proofErr w:type="gramEnd"/>
      <w:r>
        <w:rPr>
          <w:sz w:val="24"/>
          <w:szCs w:val="24"/>
        </w:rPr>
        <w:t xml:space="preserve"> </w:t>
      </w:r>
      <w:proofErr w:type="spellStart"/>
      <w:r>
        <w:rPr>
          <w:sz w:val="24"/>
          <w:szCs w:val="24"/>
        </w:rPr>
        <w:t>nolu</w:t>
      </w:r>
      <w:proofErr w:type="spellEnd"/>
      <w:r>
        <w:rPr>
          <w:sz w:val="24"/>
          <w:szCs w:val="24"/>
        </w:rPr>
        <w:t xml:space="preserve"> öğrencisi Ganime </w:t>
      </w:r>
      <w:proofErr w:type="spellStart"/>
      <w:r>
        <w:rPr>
          <w:sz w:val="24"/>
          <w:szCs w:val="24"/>
        </w:rPr>
        <w:t>GÜLER’in</w:t>
      </w:r>
      <w:proofErr w:type="spellEnd"/>
      <w:r>
        <w:rPr>
          <w:sz w:val="24"/>
          <w:szCs w:val="24"/>
        </w:rPr>
        <w:t xml:space="preserve">, alttan alması gereken </w:t>
      </w:r>
      <w:r w:rsidRPr="00BF0FDC">
        <w:rPr>
          <w:b/>
          <w:sz w:val="24"/>
          <w:szCs w:val="24"/>
        </w:rPr>
        <w:t>AS-409 Medya Planlaması</w:t>
      </w:r>
      <w:r>
        <w:rPr>
          <w:sz w:val="24"/>
          <w:szCs w:val="24"/>
        </w:rPr>
        <w:t xml:space="preserve"> dersini, sistemden kaynaklanan sorun nedeniyle alamadığı ve adı geçen öğrencinin ders kaydını yapabilmesi için öğrenci bilgi sisteminin açılması ile ilgili, 26/09/2018 tarih ve 38/3 sayılı Bölüm Kurulunun kabulüne, gereği için Öğrenci İşleri Daire Başkanlığına, </w:t>
      </w:r>
      <w:r>
        <w:rPr>
          <w:color w:val="000000"/>
          <w:sz w:val="24"/>
          <w:szCs w:val="24"/>
        </w:rPr>
        <w:t>ilgili bölüm başkanlığına ve adı geçen öğrenciye bildirilmesine toplantıya katılanların oy birliği ile karar verildi</w:t>
      </w:r>
    </w:p>
    <w:p w:rsidR="0024197C" w:rsidRDefault="0024197C" w:rsidP="0024197C">
      <w:pPr>
        <w:tabs>
          <w:tab w:val="left" w:pos="540"/>
        </w:tabs>
        <w:jc w:val="both"/>
        <w:rPr>
          <w:sz w:val="24"/>
          <w:szCs w:val="24"/>
        </w:rPr>
      </w:pPr>
    </w:p>
    <w:p w:rsidR="0024197C" w:rsidRDefault="0024197C" w:rsidP="0024197C">
      <w:pPr>
        <w:tabs>
          <w:tab w:val="left" w:pos="540"/>
        </w:tabs>
        <w:jc w:val="center"/>
        <w:rPr>
          <w:sz w:val="24"/>
          <w:szCs w:val="24"/>
        </w:rPr>
      </w:pPr>
    </w:p>
    <w:p w:rsidR="0024197C" w:rsidRDefault="0024197C" w:rsidP="0024197C">
      <w:pPr>
        <w:tabs>
          <w:tab w:val="left" w:pos="540"/>
        </w:tabs>
        <w:jc w:val="center"/>
        <w:rPr>
          <w:sz w:val="24"/>
          <w:szCs w:val="24"/>
        </w:rPr>
      </w:pPr>
    </w:p>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97C"/>
    <w:rsid w:val="000B3EB1"/>
    <w:rsid w:val="000D0A62"/>
    <w:rsid w:val="0024197C"/>
    <w:rsid w:val="00270293"/>
    <w:rsid w:val="009D403B"/>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7C"/>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2018-11-23T10:19:00Z</dcterms:created>
  <dcterms:modified xsi:type="dcterms:W3CDTF">2018-11-23T10:21:00Z</dcterms:modified>
</cp:coreProperties>
</file>