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E" w:rsidRDefault="00536FBE" w:rsidP="00536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536FBE" w:rsidRDefault="00536FBE" w:rsidP="00536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536FBE" w:rsidRDefault="00536FBE" w:rsidP="00536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536FBE" w:rsidRDefault="00536FBE" w:rsidP="00536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536FBE" w:rsidRDefault="00536FBE" w:rsidP="00536FBE"/>
    <w:p w:rsidR="00536FBE" w:rsidRDefault="00536FBE" w:rsidP="00536FBE">
      <w:pPr>
        <w:jc w:val="both"/>
        <w:rPr>
          <w:b/>
          <w:sz w:val="24"/>
          <w:szCs w:val="24"/>
        </w:rPr>
      </w:pPr>
    </w:p>
    <w:p w:rsidR="00536FBE" w:rsidRDefault="00536FBE" w:rsidP="00536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21 Eylül 2018</w:t>
      </w:r>
    </w:p>
    <w:p w:rsidR="00536FBE" w:rsidRDefault="00536FBE" w:rsidP="00536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37</w:t>
      </w:r>
    </w:p>
    <w:p w:rsidR="00536FBE" w:rsidRDefault="00536FBE" w:rsidP="00536FBE"/>
    <w:p w:rsidR="00536FBE" w:rsidRDefault="00536FBE" w:rsidP="00536FBE">
      <w:pPr>
        <w:jc w:val="both"/>
        <w:rPr>
          <w:b/>
          <w:sz w:val="24"/>
          <w:szCs w:val="24"/>
        </w:rPr>
      </w:pPr>
    </w:p>
    <w:p w:rsidR="00536FBE" w:rsidRDefault="00536FBE" w:rsidP="00536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Ç.Ü.Personel Daire Başkanlığının</w:t>
      </w:r>
      <w:r w:rsidRPr="00AA4D4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19/09/2018</w:t>
      </w:r>
      <w:proofErr w:type="gramEnd"/>
      <w:r>
        <w:rPr>
          <w:sz w:val="24"/>
          <w:szCs w:val="24"/>
        </w:rPr>
        <w:t xml:space="preserve"> tarih ve E.128949 sayılı yazısına istinaden; Fakültemiz Radyo Televizyon ve Sinema Bölümü, İletişim Bilimleri Bölümü ile Gazetecilik Bölümü 2018-2019 eğitim-öğretim yılı güz ve bahar yarıyılı ders programında yer alan </w:t>
      </w:r>
      <w:r w:rsidRPr="001C3BF6">
        <w:rPr>
          <w:b/>
          <w:sz w:val="24"/>
          <w:szCs w:val="24"/>
        </w:rPr>
        <w:t>RTS-</w:t>
      </w:r>
      <w:r>
        <w:rPr>
          <w:b/>
          <w:sz w:val="24"/>
          <w:szCs w:val="24"/>
        </w:rPr>
        <w:t xml:space="preserve">215 Hukukun Temel Kavramları, GZT-108 Hukukun Temel Kavramları, GZT-212 İletişim Hukuku ve Fikri Haklar </w:t>
      </w:r>
      <w:r w:rsidRPr="006C01F4">
        <w:rPr>
          <w:sz w:val="24"/>
          <w:szCs w:val="24"/>
        </w:rPr>
        <w:t>ile</w:t>
      </w:r>
      <w:r>
        <w:rPr>
          <w:sz w:val="24"/>
          <w:szCs w:val="24"/>
        </w:rPr>
        <w:t xml:space="preserve"> </w:t>
      </w:r>
      <w:r w:rsidRPr="006C01F4">
        <w:rPr>
          <w:b/>
          <w:sz w:val="24"/>
          <w:szCs w:val="24"/>
        </w:rPr>
        <w:t>ILT-124 Hukukun Temel Kavramları</w:t>
      </w:r>
      <w:r>
        <w:rPr>
          <w:sz w:val="24"/>
          <w:szCs w:val="24"/>
        </w:rPr>
        <w:t xml:space="preserve"> derslerini verecek öğretim elemanının görevlendirilmesi </w:t>
      </w:r>
      <w:r w:rsidRPr="00AA4D44">
        <w:rPr>
          <w:sz w:val="24"/>
          <w:szCs w:val="24"/>
        </w:rPr>
        <w:t>hakkında</w:t>
      </w:r>
      <w:r>
        <w:rPr>
          <w:sz w:val="24"/>
          <w:szCs w:val="24"/>
        </w:rPr>
        <w:t xml:space="preserve"> görüşüldü.</w:t>
      </w: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Bölümü, İletişim Bilimleri Bölümü ile Gazetecilik Bölümü 2018-2019 eğitim-öğretim yılı güz ve bahar yarıyılı ders programında yer alan aşağıda kodu ve adı yazılı dersleri vermek üzere, Çağ Üniversitesi Hukuk Fakültesi Dekanlığı öğretim üyesi </w:t>
      </w:r>
      <w:proofErr w:type="gramStart"/>
      <w:r w:rsidRPr="008A4E8A">
        <w:rPr>
          <w:b/>
          <w:sz w:val="24"/>
          <w:szCs w:val="24"/>
        </w:rPr>
        <w:t>Yrd.</w:t>
      </w:r>
      <w:proofErr w:type="spellStart"/>
      <w:r w:rsidRPr="008A4E8A">
        <w:rPr>
          <w:b/>
          <w:sz w:val="24"/>
          <w:szCs w:val="24"/>
        </w:rPr>
        <w:t>Doç.Dr</w:t>
      </w:r>
      <w:proofErr w:type="spellEnd"/>
      <w:proofErr w:type="gramEnd"/>
      <w:r w:rsidRPr="008A4E8A">
        <w:rPr>
          <w:b/>
          <w:sz w:val="24"/>
          <w:szCs w:val="24"/>
        </w:rPr>
        <w:t xml:space="preserve">. Tarık Polat </w:t>
      </w:r>
      <w:proofErr w:type="spellStart"/>
      <w:r w:rsidRPr="008A4E8A">
        <w:rPr>
          <w:b/>
          <w:sz w:val="24"/>
          <w:szCs w:val="24"/>
        </w:rPr>
        <w:t>İŞOĞLU</w:t>
      </w:r>
      <w:r>
        <w:rPr>
          <w:sz w:val="24"/>
          <w:szCs w:val="24"/>
        </w:rPr>
        <w:t>’nun</w:t>
      </w:r>
      <w:proofErr w:type="spellEnd"/>
      <w:r>
        <w:rPr>
          <w:sz w:val="24"/>
          <w:szCs w:val="24"/>
        </w:rPr>
        <w:t>, 2547 Sayılı Kanunun 40/d maddesi uyarınca Fakültemizde görevlendirilmesinin kabulüne, gereği için Rektörlük Makamına arzına toplantıya katılanların oy birliği/oyçokluğu ile karar verildi.</w:t>
      </w:r>
    </w:p>
    <w:p w:rsidR="00536FBE" w:rsidRDefault="00536FBE" w:rsidP="00536FBE">
      <w:pPr>
        <w:ind w:firstLine="708"/>
        <w:jc w:val="both"/>
        <w:rPr>
          <w:sz w:val="24"/>
          <w:szCs w:val="24"/>
        </w:rPr>
      </w:pPr>
    </w:p>
    <w:p w:rsidR="00536FBE" w:rsidRDefault="00536FBE" w:rsidP="00536F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1134"/>
        <w:gridCol w:w="2835"/>
        <w:gridCol w:w="567"/>
        <w:gridCol w:w="714"/>
        <w:gridCol w:w="1270"/>
      </w:tblGrid>
      <w:tr w:rsidR="00536FBE" w:rsidRPr="004E5EB2" w:rsidTr="00162E7F">
        <w:trPr>
          <w:trHeight w:val="6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4E5EB2" w:rsidRDefault="00536FBE" w:rsidP="00162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Verecek Öğretim Adı-Soyadı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4E5EB2" w:rsidRDefault="00536FBE" w:rsidP="00162E7F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4E5EB2" w:rsidRDefault="00536FBE" w:rsidP="00162E7F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4E5EB2" w:rsidRDefault="00536FBE" w:rsidP="00162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4E5EB2" w:rsidRDefault="00536FBE" w:rsidP="00162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4E5EB2" w:rsidRDefault="00536FBE" w:rsidP="00162E7F">
            <w:pPr>
              <w:jc w:val="center"/>
              <w:rPr>
                <w:b/>
                <w:sz w:val="22"/>
                <w:szCs w:val="22"/>
              </w:rPr>
            </w:pPr>
            <w:r w:rsidRPr="004E5EB2">
              <w:rPr>
                <w:b/>
                <w:sz w:val="22"/>
                <w:szCs w:val="22"/>
              </w:rPr>
              <w:t>AKTS</w:t>
            </w:r>
          </w:p>
        </w:tc>
      </w:tr>
      <w:tr w:rsidR="00536FBE" w:rsidRPr="006C01F4" w:rsidTr="00162E7F">
        <w:trPr>
          <w:trHeight w:val="49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Tarık Polat İŞOĞLU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RTS-215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Hukukun Temel Kavramları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36FBE" w:rsidRPr="006C01F4" w:rsidTr="00162E7F">
        <w:trPr>
          <w:trHeight w:val="49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GZT-108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Hukukun Temel Kavramları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36FBE" w:rsidRPr="006C01F4" w:rsidTr="00162E7F">
        <w:trPr>
          <w:trHeight w:val="492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GZT-2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İletişim Hukuku ve Fikri Haklar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36FBE" w:rsidRPr="006C01F4" w:rsidTr="00162E7F">
        <w:trPr>
          <w:trHeight w:val="49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 xml:space="preserve">ILT-124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rPr>
                <w:sz w:val="22"/>
                <w:szCs w:val="22"/>
              </w:rPr>
            </w:pPr>
            <w:r w:rsidRPr="006C01F4">
              <w:rPr>
                <w:sz w:val="22"/>
                <w:szCs w:val="22"/>
              </w:rPr>
              <w:t>Hukukun Temel Kavramları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BE" w:rsidRPr="006C01F4" w:rsidRDefault="00536FBE" w:rsidP="00162E7F">
            <w:pPr>
              <w:pStyle w:val="AralkYok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536FBE" w:rsidRDefault="00536FBE" w:rsidP="00536FBE"/>
    <w:p w:rsidR="00536FBE" w:rsidRDefault="00536FBE" w:rsidP="00536FBE"/>
    <w:p w:rsidR="00536FBE" w:rsidRDefault="00536FBE" w:rsidP="00536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536FBE" w:rsidRDefault="00536FBE" w:rsidP="00536FBE">
      <w:pPr>
        <w:jc w:val="both"/>
        <w:rPr>
          <w:b/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 Radyo Televizyon ve Sinema Bölüm Başkanlığının 20.09.2018 tarih ve E.129691 sayılı yazısına istinaden; Genel Not Ortalaması ile yatay geçiş başvurusunda bulunan ve kayıt yaptırmaya hak kazanan öğrencilerin muafiyet/intibak raporları hakkında görüşüldü.</w:t>
      </w: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proofErr w:type="gramStart"/>
      <w:r w:rsidRPr="00C0090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C0090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C0090A">
        <w:rPr>
          <w:b/>
          <w:sz w:val="24"/>
          <w:szCs w:val="24"/>
        </w:rPr>
        <w:t xml:space="preserve"> Eğitim-Öğretim Yılı Güz Yarıyılında</w:t>
      </w:r>
      <w:r w:rsidRPr="000D4B35">
        <w:rPr>
          <w:sz w:val="24"/>
          <w:szCs w:val="24"/>
        </w:rPr>
        <w:t xml:space="preserve"> Fakültemiz Radyo Televizyon ve Sinema Bölümü’ne </w:t>
      </w:r>
      <w:r>
        <w:rPr>
          <w:sz w:val="24"/>
          <w:szCs w:val="24"/>
        </w:rPr>
        <w:t>“</w:t>
      </w:r>
      <w:r w:rsidRPr="00E35279">
        <w:rPr>
          <w:b/>
          <w:sz w:val="24"/>
          <w:szCs w:val="24"/>
        </w:rPr>
        <w:t>Çukurova Üniversitesi Ön Lisans ve Lisans Düzeyindeki Programlar Arasında Yatay Geçiş Esaslarına İlişkin Yönerge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6. ve 7. maddeleri uyarınca </w:t>
      </w:r>
      <w:r w:rsidRPr="00D961C3">
        <w:rPr>
          <w:b/>
          <w:sz w:val="24"/>
          <w:szCs w:val="24"/>
        </w:rPr>
        <w:t>Genel Not Ortalamasına</w:t>
      </w:r>
      <w:r>
        <w:rPr>
          <w:sz w:val="24"/>
          <w:szCs w:val="24"/>
        </w:rPr>
        <w:t xml:space="preserve"> </w:t>
      </w:r>
      <w:r w:rsidRPr="000D4B35">
        <w:rPr>
          <w:sz w:val="24"/>
          <w:szCs w:val="24"/>
        </w:rPr>
        <w:t xml:space="preserve">göre yatay geçiş </w:t>
      </w:r>
      <w:r>
        <w:rPr>
          <w:sz w:val="24"/>
          <w:szCs w:val="24"/>
        </w:rPr>
        <w:t xml:space="preserve">için müracaat eden öğrencilerin, ekte sunulan Radyo Televizyon ve Sinema Bölümü Muafiyet/İntibak Komisyonu Raporuna göre, </w:t>
      </w:r>
      <w:r>
        <w:rPr>
          <w:sz w:val="24"/>
          <w:szCs w:val="24"/>
        </w:rPr>
        <w:lastRenderedPageBreak/>
        <w:t xml:space="preserve">daha önce bir yükseköğretim kurumunda alarak başarılı oldukları dersler karşılığında, </w:t>
      </w:r>
      <w:r w:rsidRPr="007C6F18">
        <w:rPr>
          <w:b/>
          <w:sz w:val="24"/>
          <w:szCs w:val="24"/>
        </w:rPr>
        <w:t>Çukurova Üniversitesi Ön Lisans ve Lisans Muafiyet ve İntibak Yönergesinin 13.maddesinin 1. bendi</w:t>
      </w:r>
      <w:r>
        <w:rPr>
          <w:sz w:val="24"/>
          <w:szCs w:val="24"/>
        </w:rPr>
        <w:t xml:space="preserve"> uyarınca karşılarında belirtilen yarıyıllara intibaklarının yapılmasına, gereği için Öğrenci İşleri Daire Başkanlığına, ilgili bölüm başkanlığına ve öğrenciye bildirilmesine toplantıya katılanların oybirliği/oyçokluğu ile karar verildi.   </w:t>
      </w:r>
      <w:proofErr w:type="gramEnd"/>
    </w:p>
    <w:p w:rsidR="00536FBE" w:rsidRDefault="00536FBE" w:rsidP="00536FBE">
      <w:pPr>
        <w:ind w:firstLine="708"/>
        <w:jc w:val="both"/>
        <w:rPr>
          <w:sz w:val="16"/>
          <w:szCs w:val="16"/>
        </w:rPr>
      </w:pPr>
    </w:p>
    <w:p w:rsidR="00536FBE" w:rsidRDefault="00536FBE" w:rsidP="00536FBE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3906"/>
        <w:gridCol w:w="3071"/>
      </w:tblGrid>
      <w:tr w:rsidR="00536FBE" w:rsidTr="00162E7F">
        <w:tc>
          <w:tcPr>
            <w:tcW w:w="2127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906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71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İntibak Edilen Yarıyıl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Hilal MENGİ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Burcu ÖTER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URGUN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Dila</w:t>
            </w:r>
            <w:proofErr w:type="spellEnd"/>
            <w:r>
              <w:rPr>
                <w:sz w:val="24"/>
                <w:szCs w:val="24"/>
              </w:rPr>
              <w:t xml:space="preserve"> BESKİ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Neslihan TUTAL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SÜNGER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</w:tr>
    </w:tbl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/>
    <w:p w:rsidR="00536FBE" w:rsidRDefault="00536FBE" w:rsidP="00536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536FBE" w:rsidRDefault="00536FBE" w:rsidP="00536FBE">
      <w:pPr>
        <w:jc w:val="both"/>
        <w:rPr>
          <w:b/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 İletişim Bilimleri Başkanlığının 20.09.2018 tarih ve 129839 sayılı yazısına istinaden; Genel Not Ortalaması ile yatay geçiş başvurusunda bulunan ve kayıt yaptırmaya hak kazanan öğrencinin muafiyet/intibak raporu hakkında görüşüldü.</w:t>
      </w: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proofErr w:type="gramStart"/>
      <w:r w:rsidRPr="00C0090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C0090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C0090A">
        <w:rPr>
          <w:b/>
          <w:sz w:val="24"/>
          <w:szCs w:val="24"/>
        </w:rPr>
        <w:t xml:space="preserve"> Eğitim-Öğretim Yılı Güz Yarıyılında</w:t>
      </w:r>
      <w:r w:rsidRPr="000D4B35">
        <w:rPr>
          <w:sz w:val="24"/>
          <w:szCs w:val="24"/>
        </w:rPr>
        <w:t xml:space="preserve"> Fakültemiz </w:t>
      </w:r>
      <w:r>
        <w:rPr>
          <w:sz w:val="24"/>
          <w:szCs w:val="24"/>
        </w:rPr>
        <w:t>İletişim Bilimleri</w:t>
      </w:r>
      <w:r w:rsidRPr="000D4B35">
        <w:rPr>
          <w:sz w:val="24"/>
          <w:szCs w:val="24"/>
        </w:rPr>
        <w:t xml:space="preserve"> Bölümü’ne </w:t>
      </w:r>
      <w:r>
        <w:rPr>
          <w:sz w:val="24"/>
          <w:szCs w:val="24"/>
        </w:rPr>
        <w:t>“</w:t>
      </w:r>
      <w:r w:rsidRPr="00E35279">
        <w:rPr>
          <w:b/>
          <w:sz w:val="24"/>
          <w:szCs w:val="24"/>
        </w:rPr>
        <w:t>Çukurova Üniversitesi Ön Lisans ve Lisans Düzeyindeki Programlar Arasında Yatay Geçiş Esaslarına İlişkin Yönerge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6. ve 7. maddeleri uyarınca </w:t>
      </w:r>
      <w:r w:rsidRPr="00D961C3">
        <w:rPr>
          <w:b/>
          <w:sz w:val="24"/>
          <w:szCs w:val="24"/>
        </w:rPr>
        <w:t>Genel Not Ortalamasına</w:t>
      </w:r>
      <w:r>
        <w:rPr>
          <w:sz w:val="24"/>
          <w:szCs w:val="24"/>
        </w:rPr>
        <w:t xml:space="preserve"> </w:t>
      </w:r>
      <w:r w:rsidRPr="000D4B35">
        <w:rPr>
          <w:sz w:val="24"/>
          <w:szCs w:val="24"/>
        </w:rPr>
        <w:t xml:space="preserve">göre yatay geçiş </w:t>
      </w:r>
      <w:r>
        <w:rPr>
          <w:sz w:val="24"/>
          <w:szCs w:val="24"/>
        </w:rPr>
        <w:t xml:space="preserve">için müracaat eden öğrencilerin, ekte sunulan İletişim Bilimleri Bölümü Muafiyet/İntibak Komisyonu Raporuna göre, daha önce bir yükseköğretim kurumunda alarak başarılı oldukları dersler karşılığında, </w:t>
      </w:r>
      <w:r w:rsidRPr="007C6F18">
        <w:rPr>
          <w:b/>
          <w:sz w:val="24"/>
          <w:szCs w:val="24"/>
        </w:rPr>
        <w:t>Çukurova Üniversitesi Ön Lisans ve Lisans Muafiyet ve İntibak Yönergesinin 13.maddesinin 1. bendi</w:t>
      </w:r>
      <w:r>
        <w:rPr>
          <w:sz w:val="24"/>
          <w:szCs w:val="24"/>
        </w:rPr>
        <w:t xml:space="preserve"> uyarınca karşısında belirtilen yarıyıla intibakının yapılmasına, gereği için Öğrenci İşleri Daire Başkanlığına, ilgili bölüm başkanlığına ve öğrenciye bildirilmesine toplantıya katılanların oybirliği/oyçokluğu ile karar verildi.   </w:t>
      </w:r>
      <w:proofErr w:type="gramEnd"/>
    </w:p>
    <w:p w:rsidR="00536FBE" w:rsidRDefault="00536FBE" w:rsidP="00536FBE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3906"/>
        <w:gridCol w:w="3071"/>
      </w:tblGrid>
      <w:tr w:rsidR="00536FBE" w:rsidTr="00162E7F">
        <w:tc>
          <w:tcPr>
            <w:tcW w:w="2127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906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71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İntibak Edilen Yarıyıl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KÖSE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/>
    <w:p w:rsidR="00536FBE" w:rsidRDefault="00536FBE" w:rsidP="00536F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Karar:04</w:t>
      </w: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 Gazetecilik Bölüm Başkanlığının 21.09.2018 tarih ve E.129956 sayılı yazısına istinaden; Genel Not Ortalaması ile yatay geçiş başvurusunda bulunan ve kayıt yaptırmaya hak kazanan öğrencinin muafiyet/intibak raporu hakkında görüşüldü.</w:t>
      </w: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ind w:firstLine="708"/>
        <w:jc w:val="both"/>
        <w:rPr>
          <w:sz w:val="24"/>
          <w:szCs w:val="24"/>
        </w:rPr>
      </w:pPr>
      <w:proofErr w:type="gramStart"/>
      <w:r w:rsidRPr="00C0090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C0090A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C0090A">
        <w:rPr>
          <w:b/>
          <w:sz w:val="24"/>
          <w:szCs w:val="24"/>
        </w:rPr>
        <w:t xml:space="preserve"> Eğitim-Öğretim Yılı Güz Yarıyılında</w:t>
      </w:r>
      <w:r w:rsidRPr="000D4B35">
        <w:rPr>
          <w:sz w:val="24"/>
          <w:szCs w:val="24"/>
        </w:rPr>
        <w:t xml:space="preserve"> Fakültemiz </w:t>
      </w:r>
      <w:r>
        <w:rPr>
          <w:sz w:val="24"/>
          <w:szCs w:val="24"/>
        </w:rPr>
        <w:t>Gazetecilik</w:t>
      </w:r>
      <w:r w:rsidRPr="000D4B35">
        <w:rPr>
          <w:sz w:val="24"/>
          <w:szCs w:val="24"/>
        </w:rPr>
        <w:t xml:space="preserve"> Bölümü’ne </w:t>
      </w:r>
      <w:r>
        <w:rPr>
          <w:sz w:val="24"/>
          <w:szCs w:val="24"/>
        </w:rPr>
        <w:t>“</w:t>
      </w:r>
      <w:r w:rsidRPr="00E35279">
        <w:rPr>
          <w:b/>
          <w:sz w:val="24"/>
          <w:szCs w:val="24"/>
        </w:rPr>
        <w:t>Çukurova Üniversitesi Ön Lisans ve Lisans Düzeyindeki Programlar Arasında Yatay Geçiş Esaslarına İlişkin Yönerge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6. ve 7. maddeleri uyarınca </w:t>
      </w:r>
      <w:r w:rsidRPr="00D961C3">
        <w:rPr>
          <w:b/>
          <w:sz w:val="24"/>
          <w:szCs w:val="24"/>
        </w:rPr>
        <w:t>Genel Not Ortalamasına</w:t>
      </w:r>
      <w:r>
        <w:rPr>
          <w:sz w:val="24"/>
          <w:szCs w:val="24"/>
        </w:rPr>
        <w:t xml:space="preserve"> </w:t>
      </w:r>
      <w:r w:rsidRPr="000D4B35">
        <w:rPr>
          <w:sz w:val="24"/>
          <w:szCs w:val="24"/>
        </w:rPr>
        <w:t xml:space="preserve">göre yatay geçiş </w:t>
      </w:r>
      <w:r>
        <w:rPr>
          <w:sz w:val="24"/>
          <w:szCs w:val="24"/>
        </w:rPr>
        <w:t xml:space="preserve">için müracaat eden öğrencilerin, ekte sunulan Gazetecilik Bölümü Muafiyet/İntibak Komisyonu Raporuna göre, daha önce bir yükseköğretim kurumunda alarak başarılı oldukları dersler karşılığında, </w:t>
      </w:r>
      <w:r w:rsidRPr="007C6F18">
        <w:rPr>
          <w:b/>
          <w:sz w:val="24"/>
          <w:szCs w:val="24"/>
        </w:rPr>
        <w:t>Çukurova Üniversitesi Ön Lisans ve Lisans Muafiyet ve İntibak Yönergesinin 13.maddesinin 1. bendi</w:t>
      </w:r>
      <w:r>
        <w:rPr>
          <w:sz w:val="24"/>
          <w:szCs w:val="24"/>
        </w:rPr>
        <w:t xml:space="preserve"> uyarınca karşısında belirtilen </w:t>
      </w:r>
      <w:r>
        <w:rPr>
          <w:sz w:val="24"/>
          <w:szCs w:val="24"/>
        </w:rPr>
        <w:lastRenderedPageBreak/>
        <w:t xml:space="preserve">yarıyıla intibakının yapılmasına, gereği için Öğrenci İşleri Daire Başkanlığına, ilgili bölüm başkanlığına ve öğrenciye bildirilmesine toplantıya katılanların oybirliği/oyçokluğu ile karar verildi.   </w:t>
      </w:r>
      <w:proofErr w:type="gramEnd"/>
    </w:p>
    <w:p w:rsidR="00536FBE" w:rsidRDefault="00536FBE" w:rsidP="00536FBE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2127"/>
        <w:gridCol w:w="3906"/>
        <w:gridCol w:w="3071"/>
      </w:tblGrid>
      <w:tr w:rsidR="00536FBE" w:rsidTr="00162E7F">
        <w:tc>
          <w:tcPr>
            <w:tcW w:w="2127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3906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3071" w:type="dxa"/>
          </w:tcPr>
          <w:p w:rsidR="00536FBE" w:rsidRPr="007C6F18" w:rsidRDefault="00536FBE" w:rsidP="00162E7F">
            <w:pPr>
              <w:jc w:val="both"/>
              <w:rPr>
                <w:b/>
                <w:sz w:val="24"/>
                <w:szCs w:val="24"/>
              </w:rPr>
            </w:pPr>
            <w:r w:rsidRPr="007C6F18">
              <w:rPr>
                <w:b/>
                <w:sz w:val="24"/>
                <w:szCs w:val="24"/>
              </w:rPr>
              <w:t>İntibak Edilen Yarıyıl</w:t>
            </w:r>
          </w:p>
        </w:tc>
      </w:tr>
      <w:tr w:rsidR="00536FBE" w:rsidTr="00162E7F">
        <w:tc>
          <w:tcPr>
            <w:tcW w:w="2127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:rsidR="00536FBE" w:rsidRDefault="00536FBE" w:rsidP="00162E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Sibel AKBABA</w:t>
            </w:r>
          </w:p>
        </w:tc>
        <w:tc>
          <w:tcPr>
            <w:tcW w:w="3071" w:type="dxa"/>
          </w:tcPr>
          <w:p w:rsidR="00536FBE" w:rsidRDefault="00536FBE" w:rsidP="00162E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</w:tbl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jc w:val="both"/>
        <w:rPr>
          <w:sz w:val="24"/>
          <w:szCs w:val="24"/>
        </w:rPr>
      </w:pPr>
    </w:p>
    <w:p w:rsidR="00536FBE" w:rsidRDefault="00536FBE" w:rsidP="00536FBE">
      <w:pPr>
        <w:jc w:val="both"/>
        <w:rPr>
          <w:sz w:val="24"/>
          <w:szCs w:val="24"/>
        </w:rPr>
      </w:pP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FBE"/>
    <w:rsid w:val="000B3EB1"/>
    <w:rsid w:val="000D0A62"/>
    <w:rsid w:val="00270293"/>
    <w:rsid w:val="00536FBE"/>
    <w:rsid w:val="009D403B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6F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536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2018-11-23T10:17:00Z</dcterms:created>
  <dcterms:modified xsi:type="dcterms:W3CDTF">2018-11-23T10:19:00Z</dcterms:modified>
</cp:coreProperties>
</file>