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A" w:rsidRDefault="004C159A" w:rsidP="004C1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4C159A" w:rsidRDefault="004C159A" w:rsidP="004C1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4C159A" w:rsidRDefault="004C159A" w:rsidP="004C1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4C159A" w:rsidRDefault="004C159A" w:rsidP="004C1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4C159A" w:rsidRDefault="004C159A" w:rsidP="004C159A"/>
    <w:p w:rsidR="004C159A" w:rsidRDefault="004C159A" w:rsidP="004C159A">
      <w:pPr>
        <w:jc w:val="both"/>
        <w:rPr>
          <w:b/>
          <w:sz w:val="24"/>
          <w:szCs w:val="24"/>
        </w:rPr>
      </w:pPr>
    </w:p>
    <w:p w:rsidR="004C159A" w:rsidRDefault="004C159A" w:rsidP="004C1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02 Ocak 2019</w:t>
      </w:r>
    </w:p>
    <w:p w:rsidR="004C159A" w:rsidRDefault="004C159A" w:rsidP="004C159A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</w:t>
      </w:r>
    </w:p>
    <w:p w:rsidR="004C159A" w:rsidRDefault="004C159A" w:rsidP="004C159A"/>
    <w:p w:rsidR="004C159A" w:rsidRDefault="004C159A" w:rsidP="004C159A">
      <w:pPr>
        <w:jc w:val="both"/>
        <w:rPr>
          <w:b/>
          <w:sz w:val="24"/>
          <w:szCs w:val="24"/>
        </w:rPr>
      </w:pPr>
    </w:p>
    <w:p w:rsidR="004C159A" w:rsidRDefault="004C159A" w:rsidP="004C1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4C159A" w:rsidRDefault="004C159A" w:rsidP="004C159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Öğrenci İşleri Daire Başkanlığının </w:t>
      </w:r>
      <w:proofErr w:type="gramStart"/>
      <w:r>
        <w:rPr>
          <w:sz w:val="24"/>
          <w:szCs w:val="24"/>
        </w:rPr>
        <w:t>18/12/2018</w:t>
      </w:r>
      <w:proofErr w:type="gramEnd"/>
      <w:r>
        <w:rPr>
          <w:sz w:val="24"/>
          <w:szCs w:val="24"/>
        </w:rPr>
        <w:t xml:space="preserve"> tarih ve E.176859 sayılı yazısına istinaden; öğrenci kontenjan önerileri hakkında görüşüldü.</w:t>
      </w:r>
    </w:p>
    <w:p w:rsidR="004C159A" w:rsidRDefault="004C159A" w:rsidP="004C159A">
      <w:pPr>
        <w:spacing w:line="240" w:lineRule="atLeast"/>
        <w:ind w:firstLine="708"/>
        <w:jc w:val="both"/>
        <w:rPr>
          <w:sz w:val="24"/>
          <w:szCs w:val="24"/>
        </w:rPr>
      </w:pPr>
    </w:p>
    <w:p w:rsidR="004C159A" w:rsidRDefault="004C159A" w:rsidP="004C159A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Fakültemiz Bölümlerine ait 2019-2020 eğitim-öğretim yılı merkezi yerleştirme sınavıyla alınacak öğrenci kontenjanlarının aşağıdaki şekliyle kabulüne, gereği için Ç.Ü Öğrenci İşleri Daire Başkanlığına arzına toplantıya katılanların oybirliği ile karar verildi.</w:t>
      </w:r>
    </w:p>
    <w:p w:rsidR="004C159A" w:rsidRDefault="004C159A" w:rsidP="004C159A">
      <w:pPr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77"/>
        <w:gridCol w:w="2977"/>
      </w:tblGrid>
      <w:tr w:rsidR="004C159A" w:rsidTr="001D52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A" w:rsidRDefault="004C159A" w:rsidP="001D5239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A" w:rsidRDefault="004C159A" w:rsidP="001D523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Kontenjan Sayısı</w:t>
            </w:r>
          </w:p>
        </w:tc>
      </w:tr>
      <w:tr w:rsidR="004C159A" w:rsidTr="001D52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A" w:rsidRDefault="004C159A" w:rsidP="001D523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Radyo Televizyon ve Sinema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A" w:rsidRDefault="004C159A" w:rsidP="001D52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C159A" w:rsidTr="001D52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A" w:rsidRDefault="004C159A" w:rsidP="001D523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Bilimleri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A" w:rsidRDefault="004C159A" w:rsidP="001D52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C159A" w:rsidTr="001D52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A" w:rsidRDefault="004C159A" w:rsidP="001D5239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Gazetecilik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9A" w:rsidRDefault="004C159A" w:rsidP="001D523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4C159A" w:rsidRDefault="004C159A" w:rsidP="004C159A">
      <w:pPr>
        <w:spacing w:line="240" w:lineRule="atLeast"/>
        <w:jc w:val="both"/>
      </w:pPr>
    </w:p>
    <w:p w:rsidR="004C159A" w:rsidRDefault="004C159A"/>
    <w:sectPr w:rsidR="004C159A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59A"/>
    <w:rsid w:val="000B3EB1"/>
    <w:rsid w:val="000D0A62"/>
    <w:rsid w:val="00270293"/>
    <w:rsid w:val="004C159A"/>
    <w:rsid w:val="00AF4FA4"/>
    <w:rsid w:val="00B5299E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2019-01-04T12:59:00Z</dcterms:created>
  <dcterms:modified xsi:type="dcterms:W3CDTF">2019-01-04T13:00:00Z</dcterms:modified>
</cp:coreProperties>
</file>